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e1"/>
        <w:tabs>
          <w:tab w:val="left" w:pos="5160" w:leader="none"/>
        </w:tabs>
        <w:spacing w:lineRule="atLeast" w:line="312" w:before="119" w:after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Spett.le</w:t>
      </w:r>
    </w:p>
    <w:p>
      <w:pPr>
        <w:pStyle w:val="Normale1"/>
        <w:tabs>
          <w:tab w:val="left" w:pos="5160" w:leader="none"/>
        </w:tabs>
        <w:spacing w:lineRule="atLeast" w:line="312" w:before="119" w:after="0"/>
        <w:contextualSpacing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Centrale Unica di Committenza</w:t>
      </w:r>
    </w:p>
    <w:p>
      <w:pPr>
        <w:pStyle w:val="Normale1"/>
        <w:tabs>
          <w:tab w:val="left" w:pos="5160" w:leader="none"/>
        </w:tabs>
        <w:spacing w:lineRule="atLeast" w:line="312" w:before="119" w:after="0"/>
        <w:contextualSpacing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dell’Unione Tresinaro Secchia</w:t>
      </w:r>
    </w:p>
    <w:p>
      <w:pPr>
        <w:pStyle w:val="Normale1"/>
        <w:tabs>
          <w:tab w:val="left" w:pos="5160" w:leader="none"/>
        </w:tabs>
        <w:spacing w:lineRule="atLeast" w:line="312" w:before="119" w:after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Corso Vallisneri, n. 6</w:t>
      </w:r>
    </w:p>
    <w:p>
      <w:pPr>
        <w:pStyle w:val="Normale1"/>
        <w:tabs>
          <w:tab w:val="left" w:pos="5160" w:leader="none"/>
        </w:tabs>
        <w:spacing w:lineRule="atLeast" w:line="312" w:before="119" w:after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42019 Scandiano (RE)</w:t>
      </w:r>
    </w:p>
    <w:p>
      <w:pPr>
        <w:pStyle w:val="Titolo6"/>
        <w:spacing w:lineRule="atLeast" w:line="312" w:before="0" w:after="0"/>
        <w:ind w:left="0" w:right="0" w:hanging="0"/>
        <w:contextualSpacing/>
        <w:jc w:val="right"/>
        <w:rPr>
          <w:rFonts w:eastAsia="Arial Unicode MS" w:cs="Tahoma"/>
          <w:b w:val="false"/>
          <w:bCs/>
          <w:sz w:val="22"/>
          <w:szCs w:val="22"/>
          <w:u w:val="single"/>
        </w:rPr>
      </w:pPr>
      <w:r>
        <w:rPr>
          <w:rFonts w:eastAsia="Arial Unicode MS" w:cs="Tahoma"/>
          <w:b w:val="false"/>
          <w:bCs/>
          <w:sz w:val="22"/>
          <w:szCs w:val="22"/>
          <w:u w:val="single"/>
        </w:rPr>
        <w:t>Inviato mediante piattaforma telematica</w:t>
      </w:r>
    </w:p>
    <w:p>
      <w:pPr>
        <w:pStyle w:val="Normale1"/>
        <w:spacing w:lineRule="atLeast" w:line="312" w:before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/>
        <w:suppressAutoHyphens w:val="true"/>
        <w:spacing w:lineRule="atLeast" w:line="312" w:before="0" w:after="120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/>
        <w:suppressAutoHyphens w:val="true"/>
        <w:spacing w:lineRule="atLeast" w:line="340" w:before="0" w:after="0"/>
        <w:ind w:left="0" w:right="0" w:hanging="0"/>
        <w:contextualSpacing/>
        <w:jc w:val="both"/>
        <w:rPr>
          <w:rStyle w:val="Carpredefinitoparagrafo"/>
          <w:rFonts w:eastAsia="SimSun;宋体" w:cs="Mangal"/>
          <w:b w:val="false"/>
          <w:bCs w:val="false"/>
          <w:caps/>
          <w:sz w:val="22"/>
          <w:szCs w:val="22"/>
          <w:u w:val="none"/>
          <w:shd w:fill="FFFFFF" w:val="clear"/>
          <w:lang w:bidi="hi-IN"/>
        </w:rPr>
      </w:pPr>
      <w:r>
        <w:rPr>
          <w:rStyle w:val="Carpredefinitoparagrafo"/>
          <w:b/>
          <w:bCs/>
          <w:sz w:val="22"/>
          <w:szCs w:val="22"/>
          <w:u w:val="none"/>
          <w:lang w:bidi="hi-IN"/>
        </w:rPr>
        <w:t xml:space="preserve">OGGETTO: </w:t>
      </w:r>
      <w:r>
        <w:rPr>
          <w:rStyle w:val="Carpredefinitoparagrafo"/>
          <w:b w:val="false"/>
          <w:bCs w:val="false"/>
          <w:sz w:val="22"/>
          <w:szCs w:val="22"/>
          <w:u w:val="none"/>
          <w:lang w:bidi="hi-IN"/>
        </w:rPr>
        <w:t xml:space="preserve">PROCEDURA APERTA TELEMATICA SU PIATTAFORMA SATER PER CONTO DEL COMUNE DI VIANO (RE) PER </w:t>
      </w:r>
      <w:r>
        <w:rPr>
          <w:rStyle w:val="Carpredefinitoparagrafo"/>
          <w:rFonts w:eastAsia="SimSun;宋体" w:cs="Mangal"/>
          <w:b w:val="false"/>
          <w:bCs w:val="false"/>
          <w:caps/>
          <w:sz w:val="22"/>
          <w:szCs w:val="22"/>
          <w:u w:val="none"/>
          <w:shd w:fill="FFFFFF" w:val="clear"/>
          <w:lang w:bidi="hi-IN"/>
        </w:rPr>
        <w:t>L’AFFIDAMENTO IN APPALTO DI LAVORI per “MIGLIORAMENTO SISMICO ED EFFICIENTAMENTO ENERGETICO DELLA SCUOLA PRIMARIA E SECONDARIA DI REGNANO” in via Chiesa n. 2 – IN LOCALITA’ Regnano di Viano (RE)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 w:ascii="Times New Roman" w:hAnsi="Times New Roman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 w:ascii="Times New Roman" w:hAnsi="Times New Roman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CIG: 8176274ABE</w:t>
      </w:r>
    </w:p>
    <w:p>
      <w:pPr>
        <w:pStyle w:val="Corpodeltesto"/>
        <w:widowControl/>
        <w:suppressAutoHyphens w:val="true"/>
        <w:spacing w:lineRule="atLeast" w:line="340" w:before="0" w:after="0"/>
        <w:ind w:left="0" w:right="0" w:hanging="0"/>
        <w:contextualSpacing/>
        <w:jc w:val="both"/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0"/>
          <w:sz w:val="22"/>
          <w:szCs w:val="22"/>
          <w:u w:val="none"/>
          <w:shd w:fill="FFFFFF" w:val="clear"/>
          <w:lang w:eastAsia="zh-CN" w:bidi="hi-IN"/>
        </w:rPr>
        <w:t>CUP: G16C18000150003</w:t>
      </w:r>
    </w:p>
    <w:p>
      <w:pPr>
        <w:pStyle w:val="Normal"/>
        <w:widowControl/>
        <w:suppressAutoHyphens w:val="true"/>
        <w:bidi w:val="0"/>
        <w:spacing w:lineRule="atLeast" w:line="340" w:before="0" w:after="0"/>
        <w:ind w:left="0" w:right="0" w:hanging="0"/>
        <w:contextualSpacing/>
        <w:jc w:val="both"/>
        <w:rPr>
          <w:rStyle w:val="Carpredefinitoparagrafo"/>
          <w:rFonts w:eastAsia="SimSun;宋体" w:cs="Mangal" w:ascii="Times New Roman" w:hAnsi="Times New Roman"/>
          <w:b/>
          <w:bCs/>
          <w:caps/>
          <w:sz w:val="22"/>
          <w:szCs w:val="22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 w:ascii="Times New Roman" w:hAnsi="Times New Roman"/>
          <w:b/>
          <w:bCs/>
          <w:caps/>
          <w:sz w:val="22"/>
          <w:szCs w:val="22"/>
          <w:u w:val="none"/>
          <w:shd w:fill="FFFFFF" w:val="clear"/>
          <w:lang w:eastAsia="zh-CN" w:bidi="hi-IN"/>
        </w:rPr>
        <w:t>CPV: 45223200-8 Lavori strutturali</w:t>
      </w:r>
    </w:p>
    <w:p>
      <w:pPr>
        <w:pStyle w:val="Normal"/>
        <w:widowControl/>
        <w:suppressAutoHyphens w:val="true"/>
        <w:spacing w:lineRule="atLeast" w:line="283" w:before="0" w:after="120"/>
        <w:ind w:left="0" w:right="0" w:hanging="0"/>
        <w:jc w:val="both"/>
        <w:rPr>
          <w:rStyle w:val="Carpredefinitoparagrafo"/>
          <w:rFonts w:eastAsia="SimSun;宋体" w:cs="Mangal" w:ascii="Times New Roman" w:hAnsi="Times New Roman"/>
          <w:b/>
          <w:b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</w:pPr>
      <w:r>
        <w:rPr>
          <w:rStyle w:val="Carpredefinitoparagrafo"/>
          <w:rFonts w:eastAsia="SimSun;宋体" w:cs="Mangal" w:ascii="Times New Roman" w:hAnsi="Times New Roman"/>
          <w:b/>
          <w:bCs/>
          <w:caps/>
          <w:color w:val="00000A"/>
          <w:sz w:val="22"/>
          <w:szCs w:val="22"/>
          <w:u w:val="none"/>
          <w:shd w:fill="FFFFFF" w:val="clear"/>
          <w:lang w:val="it-IT" w:eastAsia="zh-CN" w:bidi="hi-IN"/>
        </w:rPr>
        <w:t>CUI: L00431850353201900002</w:t>
      </w:r>
    </w:p>
    <w:p>
      <w:pPr>
        <w:pStyle w:val="Normale1"/>
        <w:spacing w:lineRule="atLeast" w:line="312"/>
        <w:jc w:val="center"/>
        <w:rPr>
          <w:rFonts w:eastAsia="Arial Unicode MS" w:cs="Calibri Light"/>
          <w:bCs/>
          <w:sz w:val="22"/>
          <w:szCs w:val="22"/>
        </w:rPr>
      </w:pPr>
      <w:r>
        <w:rPr>
          <w:rFonts w:eastAsia="Arial Unicode MS" w:cs="Calibri Light"/>
          <w:bCs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tLeast" w:line="312"/>
        <w:ind w:left="0" w:right="0" w:hanging="0"/>
        <w:jc w:val="both"/>
        <w:rPr>
          <w:rFonts w:eastAsia="Arial Unicode MS" w:cs="Calibri Light" w:ascii="Times New Roman" w:hAnsi="Times New Roman"/>
          <w:sz w:val="22"/>
          <w:szCs w:val="22"/>
        </w:rPr>
      </w:pPr>
      <w:bookmarkStart w:id="0" w:name="OLE_LINK2"/>
      <w:bookmarkStart w:id="1" w:name="OLE_LINK21"/>
      <w:bookmarkEnd w:id="0"/>
      <w:bookmarkEnd w:id="1"/>
      <w:r>
        <w:rPr>
          <w:rFonts w:eastAsia="Arial Unicode MS" w:cs="Calibri Light" w:ascii="Times New Roman" w:hAnsi="Times New Roman"/>
          <w:sz w:val="22"/>
          <w:szCs w:val="22"/>
        </w:rPr>
        <w:t>Premesso che quanto di seguito dichiarato è reso ai sensi degli articoli 46 e 47 del D.P.R. 445/2000 e s.m.i., consapevole delle sanzioni penali previste dall’art. 76 del medesimo DPR 445/2000, per le ipotesi di falsità in atti e dichiarazioni mendaci ivi indicate;</w:t>
      </w:r>
    </w:p>
    <w:p>
      <w:pPr>
        <w:pStyle w:val="Normale1"/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jc w:val="left"/>
        <w:tblInd w:w="1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0039"/>
      </w:tblGrid>
      <w:tr>
        <w:trPr>
          <w:cantSplit w:val="false"/>
        </w:trPr>
        <w:tc>
          <w:tcPr>
            <w:tcW w:w="10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 sottoscritto ………….……………………………………………………………………………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nato a ………………………………..………..…   Prov. ……….   il …………………………….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residente nel Comune di …………….……..…..………   Prov. ….…  Stato ……….………..…..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Via/Piazza ………………...…………………………..………………..…………..   n. ……........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Codice Fiscale …………………………………………………………………………….....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 qualità di (carica sociale) ……………………………...…………………………………………………..….……………………………………………………………………………..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dell’impresa o società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(denominazione/ragione sociale/forma giuridica)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  <w:r>
              <w:rPr>
                <w:rFonts w:ascii="Times New Roman" w:hAnsi="Times New Roman"/>
                <w:sz w:val="22"/>
                <w:szCs w:val="22"/>
              </w:rPr>
              <w:t>...……….…………………………….....……………………………………………………….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 sede nel Comune di ……………………………..…   Prov. ….…   Stato …………..……….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Via/Piazza ………………………………………….....………………..…………..   n. ….…..…..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 codice fiscale: ……………..……….…..   Partita IVA: ………………………………………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telefono …………………………………….   Fax ……………………….………..….…………..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 …………………………………… …  Pec …………………………………..……………</w:t>
            </w:r>
          </w:p>
          <w:p>
            <w:pPr>
              <w:pStyle w:val="Normal"/>
              <w:spacing w:lineRule="atLeast" w:line="31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tLeast" w:line="312"/>
        <w:jc w:val="both"/>
        <w:rPr>
          <w:rFonts w:cs="Calibri Light" w:ascii="Times New Roman" w:hAnsi="Times New Roman"/>
          <w:sz w:val="22"/>
          <w:szCs w:val="22"/>
        </w:rPr>
      </w:pPr>
      <w:r>
        <w:rPr>
          <w:rFonts w:cs="Calibri Light" w:ascii="Times New Roman" w:hAnsi="Times New Roman"/>
          <w:sz w:val="22"/>
          <w:szCs w:val="22"/>
        </w:rPr>
      </w:r>
    </w:p>
    <w:p>
      <w:pPr>
        <w:pStyle w:val="Sche3"/>
        <w:widowControl/>
        <w:spacing w:lineRule="atLeast" w:line="312"/>
        <w:ind w:left="360" w:right="0" w:hanging="0"/>
        <w:jc w:val="center"/>
        <w:rPr>
          <w:rFonts w:cs="Calibri Light"/>
          <w:sz w:val="22"/>
          <w:szCs w:val="22"/>
          <w:u w:val="single"/>
        </w:rPr>
      </w:pPr>
      <w:r>
        <w:rPr>
          <w:rFonts w:cs="Calibri Light"/>
          <w:sz w:val="22"/>
          <w:szCs w:val="22"/>
          <w:u w:val="single"/>
        </w:rPr>
      </w:r>
    </w:p>
    <w:p>
      <w:pPr>
        <w:pStyle w:val="Sche3"/>
        <w:widowControl/>
        <w:spacing w:lineRule="atLeast" w:line="312"/>
        <w:ind w:left="360" w:right="0" w:hanging="0"/>
        <w:jc w:val="center"/>
        <w:rPr>
          <w:rFonts w:cs="Calibri Light"/>
          <w:sz w:val="22"/>
          <w:szCs w:val="22"/>
          <w:u w:val="single"/>
          <w:lang w:val="it-IT"/>
        </w:rPr>
      </w:pPr>
      <w:r>
        <w:rPr>
          <w:rFonts w:cs="Calibri Light"/>
          <w:sz w:val="22"/>
          <w:szCs w:val="22"/>
          <w:u w:val="single"/>
          <w:lang w:val="it-IT"/>
        </w:rPr>
        <w:t>(barrare le caselle che corrispondono al vero e completare)</w:t>
      </w:r>
    </w:p>
    <w:p>
      <w:pPr>
        <w:pStyle w:val="Sche3"/>
        <w:widowControl/>
        <w:spacing w:lineRule="atLeast" w:line="312"/>
        <w:ind w:left="360" w:right="0" w:hanging="0"/>
        <w:jc w:val="center"/>
        <w:rPr>
          <w:rFonts w:cs="Calibri Light"/>
          <w:sz w:val="22"/>
          <w:szCs w:val="22"/>
          <w:lang w:val="it-IT"/>
        </w:rPr>
      </w:pPr>
      <w:r>
        <w:rPr>
          <w:rFonts w:cs="Calibri Light"/>
          <w:sz w:val="22"/>
          <w:szCs w:val="22"/>
          <w:lang w:val="it-IT"/>
        </w:rPr>
      </w:r>
    </w:p>
    <w:p>
      <w:pPr>
        <w:pStyle w:val="Sche3"/>
        <w:spacing w:lineRule="atLeast" w:line="312"/>
        <w:jc w:val="center"/>
        <w:rPr>
          <w:rFonts w:cs="Tahoma"/>
          <w:b/>
          <w:bCs/>
          <w:sz w:val="22"/>
          <w:szCs w:val="22"/>
          <w:lang w:val="it-IT"/>
        </w:rPr>
      </w:pPr>
      <w:r>
        <w:rPr>
          <w:rFonts w:cs="Tahoma"/>
          <w:b/>
          <w:bCs/>
          <w:sz w:val="22"/>
          <w:szCs w:val="22"/>
          <w:lang w:val="it-IT"/>
        </w:rPr>
        <w:t>D I C H I A R A</w:t>
      </w:r>
    </w:p>
    <w:p>
      <w:pPr>
        <w:pStyle w:val="Sche3"/>
        <w:spacing w:lineRule="atLeast" w:line="312"/>
        <w:jc w:val="center"/>
        <w:rPr>
          <w:rFonts w:cs="Tahoma"/>
          <w:i/>
          <w:sz w:val="22"/>
          <w:szCs w:val="22"/>
          <w:lang w:val="it-IT"/>
        </w:rPr>
      </w:pPr>
      <w:r>
        <w:rPr>
          <w:rFonts w:cs="Tahoma"/>
          <w:i/>
          <w:sz w:val="22"/>
          <w:szCs w:val="22"/>
          <w:lang w:val="it-IT"/>
        </w:rPr>
      </w:r>
    </w:p>
    <w:p>
      <w:pPr>
        <w:pStyle w:val="Sche3"/>
        <w:spacing w:lineRule="atLeast" w:line="312"/>
        <w:ind w:left="426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b/>
          <w:bCs/>
          <w:sz w:val="22"/>
          <w:szCs w:val="22"/>
          <w:lang w:val="it-IT"/>
        </w:rPr>
        <w:t xml:space="preserve">- </w:t>
      </w:r>
      <w:r>
        <w:rPr>
          <w:rFonts w:cs="Tahoma"/>
          <w:b/>
          <w:sz w:val="22"/>
          <w:szCs w:val="22"/>
          <w:lang w:val="it-IT"/>
        </w:rPr>
        <w:t>di partecipare alla procedura di gara in qualità di</w:t>
      </w:r>
      <w:r>
        <w:rPr>
          <w:rFonts w:cs="Tahoma"/>
          <w:sz w:val="22"/>
          <w:szCs w:val="22"/>
          <w:lang w:val="it-IT"/>
        </w:rPr>
        <w:t xml:space="preserve"> (</w:t>
      </w:r>
      <w:r>
        <w:rPr>
          <w:rFonts w:cs="Tahoma"/>
          <w:iCs/>
          <w:sz w:val="22"/>
          <w:szCs w:val="22"/>
          <w:lang w:val="it-IT"/>
        </w:rPr>
        <w:t>Art. 45, commi 1 e 2, del D. Lgs. 50/2016):</w:t>
      </w:r>
    </w:p>
    <w:p>
      <w:pPr>
        <w:pStyle w:val="Sche3"/>
        <w:spacing w:lineRule="atLeast" w:line="312"/>
        <w:ind w:left="426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cs="Tahoma"/>
          <w:iCs/>
          <w:sz w:val="22"/>
          <w:szCs w:val="22"/>
        </w:rPr>
      </w:pPr>
      <w:r>
        <w:rPr>
          <w:rFonts w:cs="Tahoma"/>
          <w:b/>
          <w:iCs/>
          <w:sz w:val="22"/>
          <w:szCs w:val="22"/>
          <w:u w:val="single"/>
        </w:rPr>
        <w:t>Concorrente singolo</w:t>
      </w:r>
      <w:r>
        <w:rPr>
          <w:rFonts w:cs="Tahoma"/>
          <w:iCs/>
          <w:sz w:val="22"/>
          <w:szCs w:val="22"/>
        </w:rPr>
        <w:t>;</w:t>
      </w:r>
    </w:p>
    <w:p>
      <w:pPr>
        <w:pStyle w:val="Sche3"/>
        <w:spacing w:lineRule="atLeast" w:line="312"/>
        <w:ind w:left="2586" w:right="0" w:hanging="0"/>
        <w:rPr>
          <w:rFonts w:cs="Tahoma"/>
          <w:iCs/>
          <w:sz w:val="22"/>
          <w:szCs w:val="22"/>
        </w:rPr>
      </w:pPr>
      <w:r>
        <w:rPr>
          <w:rFonts w:cs="Tahoma"/>
          <w:iCs/>
          <w:sz w:val="22"/>
          <w:szCs w:val="22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cs="Tahoma"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>Consorzio fra società cooperative di produzione e lavoro (</w:t>
      </w:r>
      <w:r>
        <w:rPr>
          <w:rFonts w:cs="Tahoma"/>
          <w:iCs/>
          <w:sz w:val="22"/>
          <w:szCs w:val="22"/>
          <w:u w:val="single"/>
          <w:lang w:val="it-IT"/>
        </w:rPr>
        <w:t>art. 45, comma 2, lettera b) del D. Lgs. 50/2016);</w:t>
      </w:r>
    </w:p>
    <w:p>
      <w:pPr>
        <w:pStyle w:val="Sche3"/>
        <w:spacing w:lineRule="atLeast" w:line="312"/>
        <w:ind w:left="1440" w:right="0" w:hanging="0"/>
        <w:rPr>
          <w:rFonts w:cs="Tahoma"/>
          <w:b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cs="Tahoma"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 xml:space="preserve">Consorzio tra imprese artigiane </w:t>
      </w:r>
      <w:r>
        <w:rPr>
          <w:rFonts w:cs="Tahoma"/>
          <w:iCs/>
          <w:sz w:val="22"/>
          <w:szCs w:val="22"/>
          <w:u w:val="single"/>
          <w:lang w:val="it-IT"/>
        </w:rPr>
        <w:t>(art. 45, comma 2, lettera b) del D.Lgs. 50/2016);</w:t>
      </w:r>
    </w:p>
    <w:p>
      <w:pPr>
        <w:pStyle w:val="Sche3"/>
        <w:spacing w:lineRule="atLeast" w:line="312"/>
        <w:ind w:left="2586" w:right="0" w:hanging="0"/>
        <w:rPr>
          <w:rFonts w:cs="Tahoma"/>
          <w:b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</w:r>
    </w:p>
    <w:p>
      <w:pPr>
        <w:pStyle w:val="Sche3"/>
        <w:spacing w:lineRule="atLeast" w:line="312"/>
        <w:ind w:left="2586" w:right="0" w:hanging="0"/>
        <w:rPr>
          <w:rFonts w:cs="Tahoma"/>
          <w:b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cs="Tahoma"/>
          <w:iCs/>
          <w:sz w:val="22"/>
          <w:szCs w:val="22"/>
          <w:u w:val="single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 xml:space="preserve">Consorzio stabile </w:t>
      </w:r>
      <w:r>
        <w:rPr>
          <w:rFonts w:cs="Tahoma"/>
          <w:iCs/>
          <w:sz w:val="22"/>
          <w:szCs w:val="22"/>
          <w:u w:val="single"/>
          <w:lang w:val="it-IT"/>
        </w:rPr>
        <w:t>(art. 45, comma 2, lettera c) del D. Lgs. 50/2016);</w:t>
      </w:r>
    </w:p>
    <w:p>
      <w:pPr>
        <w:pStyle w:val="Normale1"/>
        <w:spacing w:lineRule="atLeast" w:line="312"/>
        <w:ind w:left="1534" w:right="0"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che3"/>
        <w:spacing w:lineRule="atLeast" w:line="312"/>
        <w:ind w:left="2586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cs="Tahoma"/>
          <w:iCs/>
          <w:sz w:val="22"/>
          <w:szCs w:val="22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>Componente di costituendo RTC – indicare il ruolo di mandataria/mandante e gli altri componenti:</w:t>
      </w:r>
      <w:r>
        <w:rPr>
          <w:rFonts w:cs="Tahoma"/>
          <w:iCs/>
          <w:sz w:val="22"/>
          <w:szCs w:val="22"/>
          <w:lang w:val="it-IT"/>
        </w:rPr>
        <w:t xml:space="preserve"> _____________________________________________________________</w:t>
      </w:r>
    </w:p>
    <w:p>
      <w:pPr>
        <w:pStyle w:val="Normal"/>
        <w:spacing w:lineRule="atLeast" w:line="312"/>
        <w:ind w:left="1440" w:right="0" w:hanging="0"/>
        <w:rPr>
          <w:rFonts w:cs="Tahoma" w:ascii="Times New Roman" w:hAnsi="Times New Roman"/>
          <w:iCs/>
          <w:sz w:val="22"/>
          <w:szCs w:val="22"/>
          <w:lang w:val="it-IT"/>
        </w:rPr>
      </w:pPr>
      <w:r>
        <w:rPr>
          <w:rFonts w:cs="Tahoma" w:ascii="Times New Roman" w:hAnsi="Times New Roman"/>
          <w:iCs/>
          <w:sz w:val="22"/>
          <w:szCs w:val="22"/>
          <w:lang w:val="it-IT"/>
        </w:rPr>
        <w:t>________________________________________________________________________ ________________________________________________________________________;</w:t>
      </w:r>
    </w:p>
    <w:p>
      <w:pPr>
        <w:pStyle w:val="Sche3"/>
        <w:spacing w:lineRule="atLeast" w:line="312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cs="Tahoma"/>
          <w:iCs/>
          <w:sz w:val="22"/>
          <w:szCs w:val="22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>Consorziata del Consorzio</w:t>
      </w:r>
      <w:r>
        <w:rPr>
          <w:rFonts w:cs="Tahoma"/>
          <w:iCs/>
          <w:sz w:val="22"/>
          <w:szCs w:val="22"/>
          <w:lang w:val="it-IT"/>
        </w:rPr>
        <w:t xml:space="preserve"> (Art. 45, comma 2, let. b), c) del D. Lgs. 50/2016) _________________________________________________________________________ ________________________________________________________________________;</w:t>
      </w:r>
    </w:p>
    <w:p>
      <w:pPr>
        <w:pStyle w:val="Sche3"/>
        <w:spacing w:lineRule="atLeast" w:line="312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eastAsia="Tahoma" w:cs="Tahoma"/>
          <w:iCs/>
          <w:sz w:val="22"/>
          <w:szCs w:val="22"/>
          <w:lang w:val="it-IT"/>
        </w:rPr>
      </w:pPr>
      <w:r>
        <w:rPr>
          <w:rFonts w:eastAsia="Tahoma" w:cs="Tahoma"/>
          <w:b/>
          <w:iCs/>
          <w:sz w:val="22"/>
          <w:szCs w:val="22"/>
          <w:lang w:val="it-IT"/>
        </w:rPr>
        <w:t>Consorzio ordinario di concorrenti</w:t>
      </w:r>
      <w:r>
        <w:rPr>
          <w:rFonts w:eastAsia="Tahoma" w:cs="Tahoma"/>
          <w:iCs/>
          <w:sz w:val="22"/>
          <w:szCs w:val="22"/>
          <w:lang w:val="it-IT"/>
        </w:rPr>
        <w:t>, art. 45, comma 2, lettera e), del D. Lgs. 50/2016, (indicare il ruolo e gli altri componenti)</w:t>
      </w:r>
    </w:p>
    <w:p>
      <w:pPr>
        <w:pStyle w:val="Normal"/>
        <w:widowControl w:val="false"/>
        <w:tabs>
          <w:tab w:val="left" w:pos="0" w:leader="none"/>
        </w:tabs>
        <w:spacing w:lineRule="atLeast" w:line="312"/>
        <w:ind w:left="1440" w:right="0" w:hanging="0"/>
        <w:jc w:val="both"/>
        <w:rPr>
          <w:rFonts w:eastAsia="Tahoma" w:ascii="Times New Roman" w:hAnsi="Times New Roman"/>
          <w:sz w:val="22"/>
          <w:szCs w:val="22"/>
        </w:rPr>
      </w:pPr>
      <w:r>
        <w:rPr>
          <w:rFonts w:eastAsia="Tahoma" w:ascii="Times New Roman" w:hAnsi="Times New Roman"/>
          <w:sz w:val="22"/>
          <w:szCs w:val="22"/>
        </w:rPr>
        <w:t xml:space="preserve"> </w:t>
      </w:r>
      <w:r>
        <w:rPr>
          <w:rFonts w:eastAsia="Tahoma"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left" w:pos="284" w:leader="none"/>
          <w:tab w:val="left" w:pos="1276" w:leader="none"/>
        </w:tabs>
        <w:spacing w:lineRule="atLeast" w:line="312"/>
        <w:ind w:left="1440" w:right="0" w:hanging="0"/>
        <w:jc w:val="both"/>
        <w:rPr>
          <w:rFonts w:cs="Tahoma" w:ascii="Times New Roman" w:hAnsi="Times New Roman"/>
          <w:iCs/>
          <w:sz w:val="22"/>
          <w:szCs w:val="22"/>
          <w:lang w:val="it-IT"/>
        </w:rPr>
      </w:pPr>
      <w:r>
        <w:rPr>
          <w:rFonts w:cs="Tahoma" w:ascii="Times New Roman" w:hAnsi="Times New Roman"/>
          <w:iCs/>
          <w:sz w:val="22"/>
          <w:szCs w:val="22"/>
          <w:lang w:val="it-IT"/>
        </w:rPr>
      </w:r>
    </w:p>
    <w:p>
      <w:pPr>
        <w:pStyle w:val="Sche3"/>
        <w:spacing w:lineRule="atLeast" w:line="312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eastAsia="Tahoma" w:cs="Tahoma"/>
          <w:iCs/>
          <w:sz w:val="22"/>
          <w:szCs w:val="22"/>
          <w:lang w:val="it-IT"/>
        </w:rPr>
      </w:pPr>
      <w:r>
        <w:rPr>
          <w:rFonts w:cs="Tahoma"/>
          <w:b/>
          <w:iCs/>
          <w:sz w:val="22"/>
          <w:szCs w:val="22"/>
          <w:u w:val="single"/>
          <w:lang w:val="it-IT"/>
        </w:rPr>
        <w:t xml:space="preserve">Aggregazione di imprese aderente al contratto di rete </w:t>
      </w:r>
      <w:r>
        <w:rPr>
          <w:rFonts w:cs="Tahoma"/>
          <w:iCs/>
          <w:sz w:val="22"/>
          <w:szCs w:val="22"/>
          <w:lang w:val="it-IT"/>
        </w:rPr>
        <w:t xml:space="preserve"> art. 45, comma 2 lettera f) D.Lgs. 50/2016 ( </w:t>
      </w:r>
      <w:r>
        <w:rPr>
          <w:rFonts w:eastAsia="Tahoma" w:cs="Tahoma"/>
          <w:iCs/>
          <w:sz w:val="22"/>
          <w:szCs w:val="22"/>
          <w:lang w:val="it-IT"/>
        </w:rPr>
        <w:t>indicare il ruolo e gli altri componenti)</w:t>
      </w:r>
    </w:p>
    <w:p>
      <w:pPr>
        <w:pStyle w:val="Sche3"/>
        <w:spacing w:lineRule="atLeast" w:line="312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eastAsia="Tahoma" w:cs="Tahoma"/>
          <w:i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</w:t>
      </w:r>
      <w:r>
        <w:rPr>
          <w:rFonts w:cs="Tahoma"/>
          <w:iCs/>
          <w:sz w:val="22"/>
          <w:szCs w:val="22"/>
          <w:lang w:val="it-IT"/>
        </w:rPr>
        <w:t>;</w:t>
      </w:r>
    </w:p>
    <w:p>
      <w:pPr>
        <w:pStyle w:val="Sche3"/>
        <w:spacing w:lineRule="atLeast" w:line="312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numPr>
          <w:ilvl w:val="0"/>
          <w:numId w:val="2"/>
        </w:numPr>
        <w:spacing w:lineRule="atLeast" w:line="312"/>
        <w:rPr>
          <w:rFonts w:eastAsia="Tahoma" w:cs="Tahoma"/>
          <w:b w:val="false"/>
          <w:bCs w:val="false"/>
          <w:iCs/>
          <w:sz w:val="22"/>
          <w:szCs w:val="22"/>
          <w:lang w:val="it-IT"/>
        </w:rPr>
      </w:pPr>
      <w:r>
        <w:rPr>
          <w:rFonts w:cs="Tahoma"/>
          <w:b/>
          <w:bCs/>
          <w:iCs/>
          <w:sz w:val="22"/>
          <w:szCs w:val="22"/>
          <w:lang w:val="it-IT"/>
        </w:rPr>
        <w:t>GEIE</w:t>
      </w:r>
      <w:r>
        <w:rPr>
          <w:rFonts w:cs="Tahoma"/>
          <w:b w:val="false"/>
          <w:bCs w:val="false"/>
          <w:iCs/>
          <w:sz w:val="22"/>
          <w:szCs w:val="22"/>
          <w:lang w:val="it-IT"/>
        </w:rPr>
        <w:t xml:space="preserve"> art. 45, comma 2 lettera f) D.Lgs. D.Lgs. 50/2016 (</w:t>
      </w:r>
      <w:r>
        <w:rPr>
          <w:rFonts w:eastAsia="Tahoma" w:cs="Tahoma"/>
          <w:b w:val="false"/>
          <w:bCs w:val="false"/>
          <w:iCs/>
          <w:sz w:val="22"/>
          <w:szCs w:val="22"/>
          <w:lang w:val="it-IT"/>
        </w:rPr>
        <w:t>indicare il ruolo e gli altri componenti)</w:t>
      </w:r>
    </w:p>
    <w:p>
      <w:pPr>
        <w:pStyle w:val="Sche3"/>
        <w:spacing w:lineRule="atLeast" w:line="312"/>
        <w:ind w:left="1440" w:right="0" w:hanging="0"/>
        <w:rPr>
          <w:rFonts w:cs="Tahoma"/>
          <w:b/>
          <w:bCs/>
          <w:iCs/>
          <w:sz w:val="22"/>
          <w:szCs w:val="22"/>
          <w:lang w:val="it-IT"/>
        </w:rPr>
      </w:pPr>
      <w:r>
        <w:rPr>
          <w:rFonts w:eastAsia="Tahoma" w:cs="Tahoma"/>
          <w:b/>
          <w:bCs/>
          <w:i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</w:t>
      </w:r>
      <w:r>
        <w:rPr>
          <w:rFonts w:cs="Tahoma"/>
          <w:b/>
          <w:bCs/>
          <w:iCs/>
          <w:sz w:val="22"/>
          <w:szCs w:val="22"/>
          <w:lang w:val="it-IT"/>
        </w:rPr>
        <w:t>;</w:t>
      </w:r>
    </w:p>
    <w:p>
      <w:pPr>
        <w:pStyle w:val="Sche3"/>
        <w:spacing w:lineRule="atLeast" w:line="312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spacing w:lineRule="atLeast" w:line="312"/>
        <w:rPr>
          <w:rFonts w:cs="Tahoma"/>
          <w:sz w:val="22"/>
          <w:szCs w:val="22"/>
          <w:lang w:val="it-IT"/>
        </w:rPr>
      </w:pPr>
      <w:r>
        <w:rPr>
          <w:rFonts w:cs="Tahoma"/>
          <w:sz w:val="22"/>
          <w:szCs w:val="22"/>
          <w:lang w:val="it-IT"/>
        </w:rPr>
      </w:r>
    </w:p>
    <w:p>
      <w:pPr>
        <w:pStyle w:val="Sche3"/>
        <w:spacing w:lineRule="atLeast" w:line="312"/>
        <w:jc w:val="center"/>
        <w:rPr>
          <w:rFonts w:cs="Tahoma"/>
          <w:b/>
          <w:sz w:val="22"/>
          <w:szCs w:val="22"/>
          <w:lang w:val="it-IT"/>
        </w:rPr>
      </w:pPr>
      <w:r>
        <w:rPr>
          <w:rFonts w:cs="Tahoma"/>
          <w:b/>
          <w:sz w:val="22"/>
          <w:szCs w:val="22"/>
          <w:lang w:val="it-IT"/>
        </w:rPr>
        <w:t xml:space="preserve"> </w:t>
      </w:r>
      <w:r>
        <w:rPr>
          <w:rFonts w:cs="Tahoma"/>
          <w:b/>
          <w:sz w:val="22"/>
          <w:szCs w:val="22"/>
          <w:lang w:val="it-IT"/>
        </w:rPr>
        <w:t xml:space="preserve">DICHIARA INOLTRE </w:t>
      </w:r>
    </w:p>
    <w:p>
      <w:pPr>
        <w:pStyle w:val="Sche3"/>
        <w:spacing w:lineRule="atLeast" w:line="312"/>
        <w:jc w:val="center"/>
        <w:rPr>
          <w:rFonts w:cs="Tahoma"/>
          <w:b/>
          <w:sz w:val="22"/>
          <w:szCs w:val="22"/>
          <w:lang w:val="it-IT"/>
        </w:rPr>
      </w:pPr>
      <w:r>
        <w:rPr>
          <w:rFonts w:cs="Tahoma"/>
          <w:b/>
          <w:sz w:val="22"/>
          <w:szCs w:val="22"/>
          <w:lang w:val="it-IT"/>
        </w:rPr>
        <w:t>(barrare le caselle che corrispondono al vero e completare):</w:t>
      </w:r>
    </w:p>
    <w:p>
      <w:pPr>
        <w:pStyle w:val="Sche3"/>
        <w:spacing w:lineRule="atLeast" w:line="312"/>
        <w:jc w:val="center"/>
        <w:rPr>
          <w:rFonts w:cs="Tahoma"/>
          <w:b/>
          <w:sz w:val="22"/>
          <w:szCs w:val="22"/>
          <w:lang w:val="it-IT"/>
        </w:rPr>
      </w:pPr>
      <w:r>
        <w:rPr>
          <w:rFonts w:cs="Tahoma"/>
          <w:b/>
          <w:sz w:val="22"/>
          <w:szCs w:val="22"/>
          <w:lang w:val="it-IT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Tahoma"/>
          <w:b/>
          <w:caps/>
          <w:sz w:val="22"/>
          <w:szCs w:val="22"/>
        </w:rPr>
      </w:pPr>
      <w:r>
        <w:rPr>
          <w:rFonts w:eastAsia="Tahoma" w:cs="Tahoma"/>
          <w:b/>
          <w:caps/>
          <w:sz w:val="22"/>
          <w:szCs w:val="22"/>
        </w:rPr>
        <w:t>Parte II SEZIONE D: Informazioni sull'operatore economico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Sche3"/>
        <w:spacing w:lineRule="atLeast" w:line="312"/>
        <w:ind w:left="1440" w:right="0" w:hanging="0"/>
        <w:rPr>
          <w:rFonts w:cs="Tahoma"/>
          <w:iCs/>
          <w:sz w:val="22"/>
          <w:szCs w:val="22"/>
          <w:lang w:val="it-IT"/>
        </w:rPr>
      </w:pPr>
      <w:r>
        <w:rPr>
          <w:rFonts w:cs="Tahoma"/>
          <w:iCs/>
          <w:sz w:val="22"/>
          <w:szCs w:val="22"/>
          <w:lang w:val="it-IT"/>
        </w:rPr>
      </w:r>
    </w:p>
    <w:p>
      <w:pPr>
        <w:pStyle w:val="Sche3"/>
        <w:widowControl w:val="false"/>
        <w:numPr>
          <w:ilvl w:val="0"/>
          <w:numId w:val="2"/>
        </w:numPr>
        <w:tabs>
          <w:tab w:val="left" w:pos="0" w:leader="none"/>
        </w:tabs>
        <w:spacing w:lineRule="atLeast" w:line="312"/>
        <w:ind w:left="1440" w:right="0" w:hanging="360"/>
        <w:jc w:val="both"/>
        <w:rPr>
          <w:rFonts w:eastAsia="Tahoma" w:cs="Tahoma"/>
          <w:b/>
          <w:iCs/>
          <w:sz w:val="22"/>
          <w:szCs w:val="22"/>
          <w:u w:val="none"/>
          <w:lang w:val="it-IT"/>
        </w:rPr>
      </w:pPr>
      <w:r>
        <w:rPr>
          <w:rFonts w:eastAsia="Tahoma" w:cs="Tahoma"/>
          <w:b/>
          <w:iCs/>
          <w:sz w:val="22"/>
          <w:szCs w:val="22"/>
          <w:u w:val="none"/>
          <w:lang w:val="it-IT"/>
        </w:rPr>
        <w:t>a) il concorrente NON INTENDE ricorrere al subappalto;</w:t>
      </w:r>
    </w:p>
    <w:p>
      <w:pPr>
        <w:pStyle w:val="Sche3"/>
        <w:widowControl w:val="false"/>
        <w:tabs>
          <w:tab w:val="left" w:pos="0" w:leader="none"/>
        </w:tabs>
        <w:spacing w:lineRule="atLeast" w:line="312"/>
        <w:ind w:left="454" w:right="0" w:hanging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che3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0" w:right="0" w:hanging="0"/>
        <w:jc w:val="both"/>
        <w:rPr>
          <w:rFonts w:eastAsia="Tahoma" w:cs="Tahoma"/>
          <w:b/>
          <w:iCs/>
          <w:sz w:val="22"/>
          <w:szCs w:val="22"/>
          <w:u w:val="none"/>
          <w:lang w:val="it-IT"/>
        </w:rPr>
      </w:pPr>
      <w:r>
        <w:rPr>
          <w:rFonts w:eastAsia="Tahoma" w:cs="Tahoma"/>
          <w:b/>
          <w:iCs/>
          <w:sz w:val="22"/>
          <w:szCs w:val="22"/>
          <w:u w:val="none"/>
          <w:lang w:val="it-IT"/>
        </w:rPr>
      </w:r>
    </w:p>
    <w:p>
      <w:pPr>
        <w:pStyle w:val="Sche3"/>
        <w:widowControl w:val="false"/>
        <w:numPr>
          <w:ilvl w:val="0"/>
          <w:numId w:val="2"/>
        </w:numPr>
        <w:tabs>
          <w:tab w:val="left" w:pos="0" w:leader="none"/>
        </w:tabs>
        <w:spacing w:lineRule="atLeast" w:line="312"/>
        <w:ind w:left="1440" w:right="0" w:hanging="360"/>
        <w:jc w:val="both"/>
        <w:rPr>
          <w:rStyle w:val="Carpredefinitoparagrafo"/>
          <w:rFonts w:cs="Times New Roman"/>
          <w:b/>
          <w:bCs/>
          <w:sz w:val="22"/>
          <w:szCs w:val="22"/>
          <w:shd w:fill="FFFFFF" w:val="clear"/>
        </w:rPr>
      </w:pPr>
      <w:r>
        <w:rPr>
          <w:rFonts w:eastAsia="Tahoma" w:cs="Tahoma"/>
          <w:b/>
          <w:iCs/>
          <w:sz w:val="22"/>
          <w:szCs w:val="22"/>
          <w:u w:val="none"/>
          <w:lang w:val="it-IT"/>
        </w:rPr>
        <w:t>b)</w:t>
      </w:r>
      <w:r>
        <w:rPr>
          <w:rFonts w:eastAsia="Tahoma" w:cs="Tahoma"/>
          <w:b/>
          <w:bCs/>
          <w:iCs/>
          <w:sz w:val="22"/>
          <w:szCs w:val="22"/>
          <w:u w:val="none"/>
          <w:lang w:val="it-IT"/>
        </w:rPr>
        <w:t xml:space="preserve"> il concorrente INTENDE subappaltare le seguenti lavorazioni</w:t>
      </w:r>
      <w:r>
        <w:rPr>
          <w:rStyle w:val="Carpredefinitoparagrafo"/>
          <w:rFonts w:cs="Times New Roman"/>
          <w:b/>
          <w:bCs/>
          <w:sz w:val="22"/>
          <w:szCs w:val="22"/>
          <w:shd w:fill="FFFFFF" w:val="clear"/>
        </w:rPr>
        <w:t xml:space="preserve"> con la relativa quota percentuale dell’importo complessivo del contratto o della categoria</w:t>
      </w:r>
    </w:p>
    <w:p>
      <w:pPr>
        <w:pStyle w:val="Sche3"/>
        <w:widowControl w:val="false"/>
        <w:tabs>
          <w:tab w:val="left" w:pos="0" w:leader="none"/>
        </w:tabs>
        <w:spacing w:lineRule="atLeast" w:line="312"/>
        <w:ind w:left="1440" w:right="0" w:hanging="360"/>
        <w:jc w:val="both"/>
        <w:rPr>
          <w:rFonts w:cs="Times New Roman"/>
          <w:b/>
          <w:bCs/>
          <w:sz w:val="22"/>
          <w:szCs w:val="22"/>
          <w:highlight w:val="white"/>
        </w:rPr>
      </w:pPr>
      <w:r>
        <w:rPr>
          <w:rFonts w:cs="Times New Roman"/>
          <w:b/>
          <w:bCs/>
          <w:sz w:val="22"/>
          <w:szCs w:val="22"/>
          <w:highlight w:val="white"/>
        </w:rPr>
      </w:r>
    </w:p>
    <w:tbl>
      <w:tblPr>
        <w:jc w:val="left"/>
        <w:tblInd w:w="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6465"/>
        <w:gridCol w:w="3617"/>
      </w:tblGrid>
      <w:tr>
        <w:trPr>
          <w:trHeight w:val="725" w:hRule="atLeast"/>
          <w:cantSplit w:val="false"/>
        </w:trPr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1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Elencare le prestazioni o lavorazioni che si intende subappaltare:</w:t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1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 importo riferita alla specifica categoria</w:t>
            </w:r>
          </w:p>
        </w:tc>
      </w:tr>
      <w:tr>
        <w:trPr>
          <w:trHeight w:val="725" w:hRule="atLeast"/>
          <w:cantSplit w:val="false"/>
        </w:trPr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1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1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rPr>
          <w:trHeight w:val="725" w:hRule="atLeast"/>
          <w:cantSplit w:val="false"/>
        </w:trPr>
        <w:tc>
          <w:tcPr>
            <w:tcW w:w="6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1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tabs>
                <w:tab w:val="left" w:pos="720" w:leader="none"/>
              </w:tabs>
              <w:spacing w:lineRule="atLeast" w:line="312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pacing w:lineRule="atLeast" w:line="312"/>
        <w:ind w:left="283" w:right="0" w:hanging="0"/>
        <w:jc w:val="both"/>
        <w:rPr>
          <w:rFonts w:cs="Tahoma" w:ascii="Times New Roman" w:hAnsi="Times New Roman"/>
          <w:b w:val="false"/>
          <w:bCs w:val="false"/>
          <w:i/>
          <w:iCs/>
          <w:sz w:val="22"/>
          <w:szCs w:val="22"/>
        </w:rPr>
      </w:pPr>
      <w:r>
        <w:rPr>
          <w:rFonts w:cs="Tahoma" w:ascii="Times New Roman" w:hAnsi="Times New Roman"/>
          <w:b w:val="false"/>
          <w:bCs w:val="false"/>
          <w:i/>
          <w:iCs/>
          <w:sz w:val="22"/>
          <w:szCs w:val="22"/>
        </w:rPr>
        <w:tab/>
        <w:tab/>
        <w:tab/>
        <w:tab/>
        <w:tab/>
        <w:tab/>
        <w:tab/>
        <w:tab/>
        <w:t>(aggiungere righe alla tabella se necessario)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/>
          <w:color w:val="000000"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PARTE III DEL DGUE – Motivi di esclusione </w:t>
      </w:r>
      <w:r>
        <w:rPr>
          <w:rFonts w:eastAsia="Tahoma" w:cs="Tahoma"/>
          <w:b w:val="false"/>
          <w:bCs w:val="false"/>
          <w:sz w:val="22"/>
          <w:szCs w:val="22"/>
        </w:rPr>
        <w:t xml:space="preserve">(Art 80 del </w:t>
      </w:r>
      <w:r>
        <w:rPr>
          <w:rFonts w:eastAsia="Tahoma"/>
          <w:b w:val="false"/>
          <w:bCs w:val="false"/>
          <w:color w:val="000000"/>
          <w:sz w:val="22"/>
          <w:szCs w:val="22"/>
        </w:rPr>
        <w:t>del D.Lgs. 50/2016 di seguito Codice)</w:t>
      </w:r>
      <w:r>
        <w:rPr>
          <w:rFonts w:eastAsia="Tahoma"/>
          <w:color w:val="000000"/>
          <w:sz w:val="22"/>
          <w:szCs w:val="22"/>
        </w:rPr>
        <w:t xml:space="preserve">, 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- </w:t>
        <w:tab/>
        <w:t>Motivi legati a condanne penali: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1) I soggetti di cui all’art. 80, comma 3, del Codice</w:t>
      </w:r>
      <w:r>
        <w:rPr>
          <w:rStyle w:val="Richiamoallanotaapidipagina"/>
          <w:rFonts w:eastAsia="Tahoma" w:cs="Tahoma"/>
          <w:sz w:val="22"/>
          <w:szCs w:val="22"/>
        </w:rPr>
        <w:footnoteReference w:id="2"/>
      </w:r>
      <w:r>
        <w:rPr>
          <w:rFonts w:eastAsia="Tahoma" w:cs="Tahoma"/>
          <w:sz w:val="22"/>
          <w:szCs w:val="22"/>
        </w:rPr>
        <w:t>,</w:t>
      </w:r>
      <w:r>
        <w:rPr>
          <w:sz w:val="22"/>
          <w:szCs w:val="22"/>
          <w:vertAlign w:val="superscript"/>
        </w:rPr>
        <w:t xml:space="preserve"> </w:t>
      </w:r>
      <w:r>
        <w:rPr>
          <w:rFonts w:eastAsia="Tahoma" w:cs="Tahoma"/>
          <w:sz w:val="22"/>
          <w:szCs w:val="22"/>
        </w:rPr>
        <w:t>sono i seguenti (</w:t>
      </w:r>
      <w:r>
        <w:rPr>
          <w:rFonts w:eastAsia="Tahoma" w:cs="Tahoma"/>
          <w:i/>
          <w:sz w:val="22"/>
          <w:szCs w:val="22"/>
        </w:rPr>
        <w:t>indicare anche i soggetti cessati dalla carica nell’anno antecedente la data di pubblicazione del bando specificando la data cessazione e carica ricoperta fino alla cessazione</w:t>
      </w:r>
      <w:r>
        <w:rPr>
          <w:rFonts w:eastAsia="Tahoma" w:cs="Tahoma"/>
          <w:sz w:val="22"/>
          <w:szCs w:val="22"/>
        </w:rPr>
        <w:t>):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in qualità di (carica sociale)__________________________________________ </w:t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true"/>
        <w:bidi w:val="0"/>
        <w:spacing w:lineRule="atLeast" w:line="312"/>
        <w:ind w:left="1361" w:right="0" w:hanging="0"/>
        <w:jc w:val="left"/>
        <w:textAlignment w:val="baseline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true"/>
        <w:bidi w:val="0"/>
        <w:spacing w:lineRule="atLeast" w:line="312"/>
        <w:ind w:left="1361" w:right="0" w:hanging="0"/>
        <w:jc w:val="left"/>
        <w:textAlignment w:val="baseline"/>
        <w:rPr>
          <w:rFonts w:cs="Tahoma" w:ascii="Times New Roman" w:hAnsi="Times New Roman"/>
          <w:sz w:val="22"/>
          <w:szCs w:val="22"/>
          <w:lang w:eastAsia="it-IT"/>
        </w:rPr>
      </w:pPr>
      <w:r>
        <w:rPr>
          <w:rFonts w:cs="Tahoma" w:ascii="Times New Roman" w:hAnsi="Times New Roman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in qualità di (carica sociale)__________________________________________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in qualità di (carica sociale)__________________________________________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Tahoma"/>
          <w:sz w:val="22"/>
          <w:szCs w:val="22"/>
          <w:lang w:eastAsia="it-IT"/>
        </w:rPr>
      </w:pPr>
      <w:r>
        <w:rPr>
          <w:rFonts w:cs="Tahoma"/>
          <w:sz w:val="22"/>
          <w:szCs w:val="22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tLeast" w:line="312" w:before="0" w:after="0"/>
        <w:ind w:left="0" w:right="0" w:hanging="0"/>
        <w:jc w:val="both"/>
        <w:rPr>
          <w:rFonts w:cs="Tahoma" w:ascii="Times New Roman" w:hAnsi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 w:ascii="Times New Roman" w:hAnsi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val="it-IT"/>
        </w:rPr>
        <w:tab/>
        <w:tab/>
        <w:t>(aggiungere righe se necessario)</w:t>
      </w:r>
    </w:p>
    <w:p>
      <w:pPr>
        <w:pStyle w:val="Default"/>
        <w:bidi w:val="0"/>
        <w:spacing w:lineRule="atLeast" w:line="312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Default"/>
        <w:bidi w:val="0"/>
        <w:spacing w:lineRule="atLeast" w:line="312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Default"/>
        <w:bidi w:val="0"/>
        <w:spacing w:lineRule="atLeast" w:line="312" w:before="0" w:after="0"/>
        <w:ind w:left="0" w:right="0" w:hanging="0"/>
        <w:jc w:val="both"/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/>
          <w:bCs/>
          <w:i w:val="false"/>
          <w:iCs/>
          <w:strike w:val="false"/>
          <w:dstrike w:val="false"/>
          <w:sz w:val="22"/>
          <w:szCs w:val="22"/>
          <w:u w:val="none"/>
          <w:lang w:val="it-IT"/>
        </w:rPr>
        <w:tab/>
        <w:t>oppure indicare</w:t>
      </w:r>
    </w:p>
    <w:p>
      <w:pPr>
        <w:pStyle w:val="Default"/>
        <w:bidi w:val="0"/>
        <w:spacing w:lineRule="atLeast" w:line="312" w:before="0" w:after="0"/>
        <w:ind w:left="0" w:right="0" w:hanging="0"/>
        <w:jc w:val="both"/>
        <w:rPr>
          <w:rFonts w:cs="Tahoma"/>
          <w:b w:val="false"/>
          <w:i w:val="false"/>
          <w:iCs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Tahoma"/>
          <w:b w:val="false"/>
          <w:i w:val="false"/>
          <w:iCs/>
          <w:strike w:val="false"/>
          <w:dstrike w:val="false"/>
          <w:sz w:val="22"/>
          <w:szCs w:val="22"/>
          <w:u w:val="none"/>
          <w:lang w:val="it-IT"/>
        </w:rPr>
        <w:tab/>
        <w:t xml:space="preserve">la banca dati ufficiale o il pubblico registro da cui i medesimi </w:t>
      </w:r>
      <w:r>
        <w:rPr>
          <w:rFonts w:cs="Tahoma"/>
          <w:b w:val="false"/>
          <w:i w:val="false"/>
          <w:iCs/>
          <w:strike w:val="false"/>
          <w:dstrike w:val="false"/>
          <w:sz w:val="22"/>
          <w:szCs w:val="22"/>
          <w:u w:val="none"/>
          <w:shd w:fill="FFFFFF" w:val="clear"/>
          <w:lang w:val="it-IT"/>
        </w:rPr>
        <w:t>soggetti sono ricavati</w:t>
      </w:r>
      <w:r>
        <w:rPr>
          <w:rFonts w:cs="Tahoma"/>
          <w:b w:val="false"/>
          <w:i w:val="false"/>
          <w:iCs/>
          <w:strike w:val="false"/>
          <w:dstrike w:val="false"/>
          <w:sz w:val="22"/>
          <w:szCs w:val="22"/>
          <w:u w:val="none"/>
          <w:lang w:val="it-IT"/>
        </w:rPr>
        <w:t xml:space="preserve"> in modo aggiornato alla data di presentazione dell’offerta ________________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2) I soggetti di cui all’art. 80, comma 3</w:t>
      </w:r>
      <w:r>
        <w:rPr>
          <w:sz w:val="22"/>
          <w:szCs w:val="22"/>
          <w:vertAlign w:val="superscript"/>
        </w:rPr>
        <w:t>1</w:t>
      </w:r>
      <w:r>
        <w:rPr>
          <w:rFonts w:eastAsia="Tahoma" w:cs="Tahoma"/>
          <w:sz w:val="22"/>
          <w:szCs w:val="22"/>
        </w:rPr>
        <w:t xml:space="preserve">, del Codice </w:t>
      </w:r>
      <w:r>
        <w:rPr>
          <w:rFonts w:eastAsia="Tahoma" w:cs="Calibri Light"/>
          <w:sz w:val="22"/>
          <w:szCs w:val="22"/>
        </w:rPr>
        <w:t xml:space="preserve">e indicati al precedente punto 1 </w:t>
      </w:r>
      <w:r>
        <w:rPr>
          <w:rFonts w:eastAsia="Tahoma" w:cs="Tahoma"/>
          <w:sz w:val="22"/>
          <w:szCs w:val="22"/>
        </w:rPr>
        <w:t>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30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304" w:right="0" w:hanging="0"/>
        <w:jc w:val="both"/>
        <w:rPr>
          <w:rFonts w:eastAsia="Tahoma" w:cs="Tahoma"/>
          <w:color w:val="000000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- False comunicazioni sociali di cui agli articoli 2621 e 2622 del codice civile (Art. 80, comma 1, let. b-bis) del Codice:     </w:t>
      </w:r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30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0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2160" w:right="0" w:hanging="36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>la data della condanna, del decreto penale di condanna o della sentenza di applicazione della pena su richiesta, la relativa durata e il reato commesso: ______________________________________________________________________;</w:t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2160" w:right="0" w:hanging="360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 dati identificativi delle persone condannate:  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2160" w:right="0" w:hanging="36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se stabilita direttamente nella sentenza di condanna, la durata della pena accessoria: durata del periodo di esclusione__________________________________________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2160" w:right="0" w:hanging="0"/>
        <w:jc w:val="both"/>
        <w:rPr>
          <w:rFonts w:cs="Calibri Light"/>
          <w:sz w:val="22"/>
          <w:szCs w:val="22"/>
        </w:rPr>
      </w:pPr>
      <w:bookmarkStart w:id="2" w:name="_Hlk529258939"/>
      <w:bookmarkEnd w:id="2"/>
      <w:r>
        <w:rPr>
          <w:rFonts w:cs="Calibri Light"/>
          <w:sz w:val="22"/>
          <w:szCs w:val="22"/>
        </w:rPr>
        <w:t>_________________________________________________________________________</w:t>
      </w:r>
    </w:p>
    <w:p>
      <w:pPr>
        <w:pStyle w:val="Normale1"/>
        <w:widowControl w:val="false"/>
        <w:shd w:fill="FFFFFF" w:val="clear"/>
        <w:tabs>
          <w:tab w:val="left" w:pos="1384" w:leader="none"/>
          <w:tab w:val="left" w:pos="1645" w:leader="none"/>
          <w:tab w:val="left" w:pos="2637" w:leader="none"/>
        </w:tabs>
        <w:spacing w:lineRule="atLeast" w:line="312"/>
        <w:ind w:left="1361" w:right="0" w:hanging="0"/>
        <w:jc w:val="both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3) I soggetti di cui all’art. 80, comma 31, del Codice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- Ogni altro delitto da cui derivi, quale pena accessoria, l’incapacità di contrattare con la pubblica amministrazione (Art. 80, comma 1, lett. g) del Codice:     [   ]Sì     [   ]No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la data della condanna, del decreto penale di condanna o della sentenza di applicazione della pena su richiesta, la relativa durata e il reato commesso: ______________ _________________________________________________________________________;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i dati identificativi delle persone condannate: ______________________________ 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1304" w:right="0" w:hanging="0"/>
        <w:jc w:val="both"/>
        <w:textAlignment w:val="baseline"/>
        <w:rPr>
          <w:rFonts w:cs="Calibri Light"/>
          <w:sz w:val="22"/>
          <w:szCs w:val="22"/>
          <w:shd w:fill="FFFFFF" w:val="clear"/>
        </w:rPr>
      </w:pPr>
      <w:r>
        <w:rPr>
          <w:rFonts w:cs="Calibri Light"/>
          <w:sz w:val="22"/>
          <w:szCs w:val="22"/>
          <w:shd w:fill="FFFFFF" w:val="clear"/>
        </w:rPr>
        <w:t>se stabilita direttamente nella sentenza di condanna, la durata della pena accessoria: durata del periodo di esclusione _______________________________________________;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  <w:t xml:space="preserve">- </w:t>
        <w:tab/>
        <w:t xml:space="preserve">Motivi di esclusione previsti esclusivamente dalla legislazione nazionale </w:t>
      </w:r>
      <w:r>
        <w:rPr>
          <w:rFonts w:eastAsia="Tahoma" w:cs="Calibri Light"/>
          <w:sz w:val="22"/>
          <w:szCs w:val="22"/>
        </w:rPr>
        <w:t>(art. 80 comma 2 e comma 5, lett. b), c), c-bis), c-ter), c-quater), f), f-bis), f-ter), g), h), i), l), m), del D. Lgs. 50/2016)</w:t>
      </w:r>
      <w:r>
        <w:rPr>
          <w:rFonts w:eastAsia="Tahoma" w:cs="Calibri Light"/>
          <w:b/>
          <w:sz w:val="22"/>
          <w:szCs w:val="22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12"/>
        <w:ind w:left="720" w:right="0" w:hanging="0"/>
        <w:jc w:val="both"/>
        <w:rPr>
          <w:rFonts w:eastAsia="Tahoma" w:cs="Calibri Light"/>
          <w:strike w:val="false"/>
          <w:dstrike w:val="false"/>
          <w:sz w:val="22"/>
          <w:szCs w:val="22"/>
        </w:rPr>
      </w:pPr>
      <w:r>
        <w:rPr>
          <w:rFonts w:eastAsia="Tahoma" w:cs="Calibri Light"/>
          <w:strike w:val="false"/>
          <w:dstrike w:val="false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eastAsia="Tahoma" w:cs="Tahoma"/>
          <w:strike w:val="false"/>
          <w:dstrike w:val="false"/>
          <w:color w:val="000000"/>
          <w:sz w:val="22"/>
          <w:szCs w:val="22"/>
        </w:rPr>
      </w:pPr>
      <w:r>
        <w:rPr>
          <w:rFonts w:eastAsia="Tahoma" w:cs="Calibri Light"/>
          <w:strike w:val="false"/>
          <w:dstrike w:val="false"/>
          <w:sz w:val="22"/>
          <w:szCs w:val="22"/>
        </w:rPr>
        <w:t xml:space="preserve">Sussistono a carico dei soggetti di cui all’art. 80, comma </w:t>
      </w:r>
      <w:r>
        <w:rPr>
          <w:rFonts w:eastAsia="Tahoma" w:cs="Tahoma"/>
          <w:strike w:val="false"/>
          <w:dstrike w:val="false"/>
          <w:sz w:val="22"/>
          <w:szCs w:val="22"/>
        </w:rPr>
        <w:t>3</w:t>
      </w:r>
      <w:r>
        <w:rPr>
          <w:rFonts w:eastAsia="Tahoma" w:cs="Calibri Light"/>
          <w:strike w:val="false"/>
          <w:dstrike w:val="false"/>
          <w:sz w:val="22"/>
          <w:szCs w:val="22"/>
          <w:vertAlign w:val="superscript"/>
        </w:rPr>
        <w:t>1</w:t>
      </w:r>
      <w:r>
        <w:rPr>
          <w:rFonts w:eastAsia="Tahoma" w:cs="Calibri Light"/>
          <w:strike w:val="false"/>
          <w:dstrike w:val="false"/>
          <w:sz w:val="22"/>
          <w:szCs w:val="22"/>
        </w:rPr>
        <w:t>, del Codice e indicati al precedente punto</w:t>
      </w:r>
      <w:r>
        <w:rPr>
          <w:rFonts w:eastAsia="Tahoma" w:cs="Calibri Light"/>
          <w:strike w:val="false"/>
          <w:dstrike w:val="false"/>
          <w:sz w:val="22"/>
          <w:szCs w:val="22"/>
          <w:highlight w:val="yellow"/>
        </w:rPr>
        <w:t xml:space="preserve"> </w:t>
      </w:r>
      <w:r>
        <w:rPr>
          <w:rFonts w:eastAsia="Tahoma" w:cs="Calibri Light"/>
          <w:strike w:val="false"/>
          <w:dstrike w:val="false"/>
          <w:sz w:val="22"/>
          <w:szCs w:val="22"/>
        </w:rPr>
        <w:t xml:space="preserve"> 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(Articolo 80, comma 2, del Codice)?</w:t>
      </w:r>
      <w:r>
        <w:rPr>
          <w:rFonts w:eastAsia="Tahoma" w:cs="Tahoma"/>
          <w:strike w:val="false"/>
          <w:dstrike w:val="false"/>
          <w:sz w:val="22"/>
          <w:szCs w:val="22"/>
        </w:rPr>
        <w:t xml:space="preserve">     </w:t>
      </w:r>
      <w:r>
        <w:rPr>
          <w:rFonts w:eastAsia="Tahoma" w:cs="Tahoma"/>
          <w:strike w:val="false"/>
          <w:dstrike w:val="false"/>
          <w:color w:val="000000"/>
          <w:sz w:val="22"/>
          <w:szCs w:val="22"/>
        </w:rPr>
        <w:t>[   ]Sì     [   ]No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737" w:right="0" w:hanging="0"/>
        <w:jc w:val="lef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eastAsia="Tahoma" w:cs="Tahoma"/>
          <w:color w:val="000000"/>
          <w:sz w:val="22"/>
          <w:szCs w:val="22"/>
        </w:rPr>
      </w:pPr>
      <w:r>
        <w:rPr>
          <w:sz w:val="22"/>
          <w:szCs w:val="22"/>
        </w:rPr>
        <w:t xml:space="preserve">L'operatore economico è sottoposto a fallimento o si trovi in stato di liquidazione coatta o di concordato preventivo o è in corso nei suoi confronti un procedimento per la dichiarazione di una di tali situazioni, fermo restando quanto previsto dagli articoli 110 e 186-bis del regio decreto 16 marzo 1942, n. 267 </w:t>
      </w:r>
      <w:r>
        <w:rPr>
          <w:rFonts w:eastAsia="Tahoma" w:cs="Calibri Light"/>
          <w:sz w:val="22"/>
          <w:szCs w:val="22"/>
        </w:rPr>
        <w:t>(Art. 80, comma 5, lett. b)</w:t>
      </w:r>
      <w:r>
        <w:rPr>
          <w:sz w:val="22"/>
          <w:szCs w:val="22"/>
        </w:rPr>
        <w:t xml:space="preserve">? 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Tahoma"/>
          <w:sz w:val="22"/>
          <w:szCs w:val="22"/>
        </w:rPr>
        <w:t xml:space="preserve">     </w:t>
      </w:r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eastAsia="Tahoma" w:cs="Tahoma"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 xml:space="preserve">L’operatore economico si è reso colpevole delle fattispecie di gravi illeciti professionali, tali da rendere dubbia la sua integrità o affidabilità </w:t>
      </w:r>
      <w:r>
        <w:rPr>
          <w:rFonts w:eastAsia="Tahoma" w:cs="Calibri Light"/>
          <w:sz w:val="22"/>
          <w:szCs w:val="22"/>
        </w:rPr>
        <w:t>(Art. 80, comma 5, lett. c)</w:t>
      </w:r>
      <w:r>
        <w:rPr>
          <w:rFonts w:cs="Calibri Light"/>
          <w:sz w:val="22"/>
          <w:szCs w:val="22"/>
        </w:rPr>
        <w:t xml:space="preserve">? </w:t>
      </w:r>
      <w:r>
        <w:rPr>
          <w:rFonts w:eastAsia="Tahoma" w:cs="Tahoma"/>
          <w:sz w:val="22"/>
          <w:szCs w:val="22"/>
        </w:rPr>
        <w:t xml:space="preserve">    </w:t>
      </w:r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720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720" w:right="0" w:hanging="0"/>
        <w:jc w:val="lef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eastAsia="Tahoma" w:cs="Tahoma"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 xml:space="preserve">L’operatore economico </w:t>
      </w:r>
      <w:r>
        <w:rPr>
          <w:rFonts w:cs="Calibri Light"/>
          <w:bCs/>
          <w:sz w:val="22"/>
          <w:szCs w:val="22"/>
        </w:rPr>
        <w:t>ha tentato di influenzare indebitamente il processo decisionale della stazione appaltante o di ottenere informazioni riservate a fini di proprio vantaggio oppure ha fornito, anche per negligenza, informazioni false o fuorvianti suscettibili di influenzare le decisioni sull'esclusione, la selezione o l'aggiudicazione, ovvero ha omesso le informazioni dovute ai fini del corretto svolgimento della procedura di selezione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>(Art. 80, comma 5, lett. c-bis)</w:t>
      </w:r>
      <w:r>
        <w:rPr>
          <w:rFonts w:cs="Calibri Light"/>
          <w:sz w:val="22"/>
          <w:szCs w:val="22"/>
        </w:rPr>
        <w:t xml:space="preserve">? </w:t>
      </w:r>
      <w:r>
        <w:rPr>
          <w:rFonts w:eastAsia="Tahoma" w:cs="Tahoma"/>
          <w:sz w:val="22"/>
          <w:szCs w:val="22"/>
        </w:rPr>
        <w:t xml:space="preserve">     </w:t>
      </w:r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276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276" w:right="0" w:hanging="0"/>
        <w:jc w:val="lef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 xml:space="preserve"> </w:t>
      </w:r>
      <w:r>
        <w:rPr>
          <w:rFonts w:cs="Calibri Light"/>
          <w:sz w:val="22"/>
          <w:szCs w:val="22"/>
        </w:rPr>
        <w:t xml:space="preserve">L’operatore economico </w:t>
      </w:r>
      <w:r>
        <w:rPr>
          <w:rFonts w:cs="Calibri Light"/>
          <w:bCs/>
          <w:sz w:val="22"/>
          <w:szCs w:val="22"/>
        </w:rPr>
        <w:t>ha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>(Art. 80, comma 5, lett. C-ter)</w:t>
      </w:r>
      <w:r>
        <w:rPr>
          <w:rFonts w:cs="Calibri Light"/>
          <w:sz w:val="22"/>
          <w:szCs w:val="22"/>
        </w:rPr>
        <w:t>?</w:t>
      </w:r>
    </w:p>
    <w:p>
      <w:pPr>
        <w:pStyle w:val="Normale1"/>
        <w:widowControl/>
        <w:tabs>
          <w:tab w:val="left" w:pos="1588" w:leader="none"/>
          <w:tab w:val="left" w:pos="258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left"/>
        <w:textAlignment w:val="baseline"/>
        <w:rPr>
          <w:rFonts w:eastAsia="Tahoma" w:cs="Tahoma"/>
          <w:color w:val="000000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    </w:t>
      </w:r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304" w:right="0" w:hanging="0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304" w:right="0" w:hanging="0"/>
        <w:jc w:val="lef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cs="Calibri Light" w:ascii="Times New Roman" w:hAnsi="Times New Roman"/>
          <w:sz w:val="22"/>
          <w:szCs w:val="22"/>
        </w:rPr>
      </w:pPr>
      <w:r>
        <w:rPr>
          <w:rFonts w:cs="Calibri Light" w:ascii="Times New Roman" w:hAnsi="Times New Roman"/>
          <w:sz w:val="22"/>
          <w:szCs w:val="22"/>
        </w:rPr>
        <w:t xml:space="preserve">L’operatore economico </w:t>
      </w:r>
      <w:r>
        <w:rPr>
          <w:rFonts w:cs="Calibri Light" w:ascii="Times New Roman" w:hAnsi="Times New Roman"/>
          <w:bCs/>
          <w:sz w:val="22"/>
          <w:szCs w:val="22"/>
        </w:rPr>
        <w:t>ha commesso grave inadempimento nei confronti di uno o più subappaltatori, riconosciuto o accertato con sentenza passata in giudicato</w:t>
      </w:r>
      <w:r>
        <w:rPr>
          <w:rFonts w:cs="Calibri Light" w:ascii="Times New Roman" w:hAnsi="Times New Roman"/>
          <w:sz w:val="22"/>
          <w:szCs w:val="22"/>
        </w:rPr>
        <w:t xml:space="preserve"> </w:t>
      </w:r>
      <w:r>
        <w:rPr>
          <w:rFonts w:eastAsia="Tahoma" w:cs="Calibri Light" w:ascii="Times New Roman" w:hAnsi="Times New Roman"/>
          <w:sz w:val="22"/>
          <w:szCs w:val="22"/>
        </w:rPr>
        <w:t>(Art. 80, comma 5, lett. C-quater)</w:t>
      </w:r>
      <w:r>
        <w:rPr>
          <w:rFonts w:cs="Calibri Light" w:ascii="Times New Roman" w:hAnsi="Times New Roman"/>
          <w:sz w:val="22"/>
          <w:szCs w:val="22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rPr>
          <w:rFonts w:eastAsia="Tahoma" w:cs="Tahoma" w:ascii="Times New Roman" w:hAnsi="Times New Roman"/>
          <w:color w:val="000000"/>
          <w:sz w:val="22"/>
          <w:szCs w:val="22"/>
        </w:rPr>
      </w:pPr>
      <w:r>
        <w:rPr>
          <w:rFonts w:eastAsia="Tahoma" w:cs="Calibri Light" w:ascii="Times New Roman" w:hAnsi="Times New Roman"/>
          <w:color w:val="000000"/>
          <w:sz w:val="22"/>
          <w:szCs w:val="22"/>
        </w:rPr>
        <w:t xml:space="preserve">     </w:t>
      </w:r>
      <w:r>
        <w:rPr>
          <w:rFonts w:eastAsia="Tahoma" w:cs="Tahoma" w:ascii="Times New Roman" w:hAnsi="Times New Roman"/>
          <w:color w:val="000000"/>
          <w:sz w:val="22"/>
          <w:szCs w:val="22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312"/>
        <w:ind w:left="720" w:right="0" w:hanging="0"/>
        <w:jc w:val="both"/>
        <w:rPr>
          <w:rFonts w:eastAsia="Tahoma" w:cs="Calibri Light" w:ascii="Times New Roman" w:hAnsi="Times New Roman"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strike w:val="false"/>
          <w:dstrike w:val="false"/>
          <w:sz w:val="22"/>
          <w:szCs w:val="22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eastAsia="Tahoma" w:cs="Calibri Light" w:ascii="Times New Roman" w:hAnsi="Times New Roman"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strike w:val="false"/>
          <w:dstrike w:val="false"/>
          <w:sz w:val="22"/>
          <w:szCs w:val="22"/>
        </w:rPr>
      </w:r>
    </w:p>
    <w:p>
      <w:pPr>
        <w:pStyle w:val="Normale1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eastAsia="Tahoma" w:cs="Tahoma"/>
          <w:strike w:val="false"/>
          <w:dstrike w:val="false"/>
          <w:color w:val="000000"/>
          <w:sz w:val="22"/>
          <w:szCs w:val="22"/>
        </w:rPr>
      </w:pPr>
      <w:r>
        <w:rPr>
          <w:rFonts w:eastAsia="Tahoma" w:cs="Calibri Light"/>
          <w:strike w:val="false"/>
          <w:dstrike w:val="false"/>
          <w:sz w:val="22"/>
          <w:szCs w:val="22"/>
        </w:rPr>
        <w:t>L’operatore economico è stato soggetto alla sanzione interdittiva di cui all'</w:t>
      </w:r>
      <w:r>
        <w:fldChar w:fldCharType="begin"/>
      </w:r>
      <w:r>
        <w:instrText> HYPERLINK "http://www.bosettiegatti.eu/info/norme/statali/2001_0231.htm" \l "09"</w:instrText>
      </w:r>
      <w:r>
        <w:fldChar w:fldCharType="separate"/>
      </w:r>
      <w:r>
        <w:rPr>
          <w:rStyle w:val="CollegamentoInternet"/>
          <w:rFonts w:eastAsia="Tahoma" w:cs="Calibri Light"/>
          <w:strike w:val="false"/>
          <w:dstrike w:val="false"/>
          <w:color w:val="00000A"/>
          <w:sz w:val="22"/>
          <w:szCs w:val="22"/>
          <w:u w:val="none"/>
        </w:rPr>
        <w:t>articolo 9, comma 2, lettera c) del decreto legislativo 8 giugno 2001, n. 231</w:t>
      </w:r>
      <w:r>
        <w:fldChar w:fldCharType="end"/>
      </w:r>
      <w:r>
        <w:rPr>
          <w:rFonts w:eastAsia="Tahoma" w:cs="Calibri Light"/>
          <w:strike w:val="false"/>
          <w:dstrike w:val="false"/>
          <w:sz w:val="22"/>
          <w:szCs w:val="22"/>
        </w:rPr>
        <w:t xml:space="preserve"> o ad altra sanzione che comporta il divieto di contrarre con la pubblica amministrazione, compresi i provvedimenti interdittivi di cui all'</w:t>
      </w:r>
      <w:r>
        <w:fldChar w:fldCharType="begin"/>
      </w:r>
      <w:r>
        <w:instrText> HYPERLINK "http://www.bosettiegatti.eu/info/norme/statali/2008_0081.htm" \l "014"</w:instrText>
      </w:r>
      <w:r>
        <w:fldChar w:fldCharType="separate"/>
      </w:r>
      <w:r>
        <w:rPr>
          <w:rStyle w:val="CollegamentoInternet"/>
          <w:rFonts w:eastAsia="Tahoma" w:cs="Calibri Light"/>
          <w:strike w:val="false"/>
          <w:dstrike w:val="false"/>
          <w:color w:val="00000A"/>
          <w:sz w:val="22"/>
          <w:szCs w:val="22"/>
          <w:u w:val="none"/>
        </w:rPr>
        <w:t>articolo 14 del decreto legislativo 9 aprile 2008, n. 81</w:t>
      </w:r>
      <w:r>
        <w:fldChar w:fldCharType="end"/>
      </w:r>
      <w:r>
        <w:rPr>
          <w:rFonts w:eastAsia="Tahoma" w:cs="Calibri Light"/>
          <w:strike w:val="false"/>
          <w:dstrike w:val="false"/>
          <w:sz w:val="22"/>
          <w:szCs w:val="22"/>
        </w:rPr>
        <w:t xml:space="preserve"> (Articolo 80, comma 5, lettera </w:t>
      </w:r>
      <w:r>
        <w:rPr>
          <w:rFonts w:eastAsia="Tahoma" w:cs="Calibri Light"/>
          <w:i/>
          <w:strike w:val="false"/>
          <w:dstrike w:val="false"/>
          <w:sz w:val="22"/>
          <w:szCs w:val="22"/>
        </w:rPr>
        <w:t>f)</w:t>
      </w:r>
      <w:r>
        <w:rPr>
          <w:rFonts w:eastAsia="Tahoma" w:cs="Calibri Light"/>
          <w:strike w:val="false"/>
          <w:dstrike w:val="false"/>
          <w:sz w:val="22"/>
          <w:szCs w:val="22"/>
        </w:rPr>
        <w:t>?:</w:t>
      </w:r>
      <w:r>
        <w:rPr>
          <w:rFonts w:eastAsia="Tahoma" w:cs="Tahoma"/>
          <w:strike w:val="false"/>
          <w:dstrike w:val="false"/>
          <w:sz w:val="22"/>
          <w:szCs w:val="22"/>
        </w:rPr>
        <w:t xml:space="preserve">     </w:t>
      </w:r>
      <w:r>
        <w:rPr>
          <w:rFonts w:eastAsia="Tahoma" w:cs="Tahoma"/>
          <w:strike w:val="false"/>
          <w:dstrike w:val="false"/>
          <w:color w:val="000000"/>
          <w:sz w:val="22"/>
          <w:szCs w:val="22"/>
        </w:rPr>
        <w:t>[   ]Sì     [   ]No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312"/>
        <w:ind w:left="130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850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suppressLineNumbers/>
        <w:tabs>
          <w:tab w:val="left" w:pos="1588" w:leader="none"/>
          <w:tab w:val="left" w:pos="2580" w:leader="none"/>
        </w:tabs>
        <w:spacing w:lineRule="atLeast" w:line="312"/>
        <w:jc w:val="both"/>
        <w:rPr>
          <w:rFonts w:eastAsia="Tahoma" w:cs="Tahoma"/>
          <w:color w:val="000000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ha presentato nella procedura di gara in corso o negli affidamenti di subappalti documentazione o dichiarazioni non veritiere (Art. 80, comma 5, lettera f-bis)?:</w:t>
      </w:r>
      <w:r>
        <w:rPr>
          <w:rFonts w:eastAsia="Tahoma" w:cs="Tahoma"/>
          <w:sz w:val="22"/>
          <w:szCs w:val="22"/>
        </w:rPr>
        <w:t xml:space="preserve">      </w:t>
      </w:r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taapidipagina"/>
        <w:widowControl w:val="false"/>
        <w:tabs>
          <w:tab w:val="left" w:pos="0" w:leader="none"/>
        </w:tabs>
        <w:spacing w:lineRule="atLeast" w:line="312"/>
        <w:ind w:left="0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720" w:right="0" w:hanging="36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risulta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 (Art. 80, comma 5, lettera f-ter)?     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720" w:right="0" w:hanging="36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L’operatore economico risulta iscritto nel casellario informatico tenuto dall'Osservatorio dell'ANAC per aver presentato false dichiarazioni o falsa documentazione ai fini del rilascio dell'attestazione di qualificazione, per il periodo durante il quale perdura l'iscrizione (Art. 80, comma 5, lettera g)?    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080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247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In caso di risposta affermativa indicare il periodo per il quale perdura l’iscrizione </w:t>
      </w:r>
      <w:bookmarkStart w:id="3" w:name="_Hlk529259626"/>
      <w:r>
        <w:rPr>
          <w:rFonts w:eastAsia="Tahoma" w:cs="Calibri Light"/>
          <w:sz w:val="22"/>
          <w:szCs w:val="22"/>
        </w:rPr>
        <w:t>_________________________________________</w:t>
      </w:r>
      <w:bookmarkEnd w:id="3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720" w:right="0" w:hanging="36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ha violato il divieto di intestazione fiduciaria di cui all'</w:t>
      </w:r>
      <w:r>
        <w:fldChar w:fldCharType="begin"/>
      </w:r>
      <w:r>
        <w:instrText> HYPERLINK "http://www.bosettiegatti.eu/info/norme/statali/1990_0055.htm" \l "17"</w:instrText>
      </w:r>
      <w:r>
        <w:fldChar w:fldCharType="separate"/>
      </w:r>
      <w:r>
        <w:rPr>
          <w:rStyle w:val="CollegamentoInternet"/>
          <w:rFonts w:eastAsia="Tahoma" w:cs="Calibri Light"/>
          <w:color w:val="000000"/>
          <w:sz w:val="22"/>
          <w:szCs w:val="22"/>
        </w:rPr>
        <w:t>articolo 17 della legge 19 marzo 1990, n. 55</w:t>
      </w:r>
      <w:r>
        <w:fldChar w:fldCharType="end"/>
      </w:r>
      <w:r>
        <w:rPr>
          <w:rFonts w:eastAsia="Tahoma" w:cs="Calibri Light"/>
          <w:sz w:val="22"/>
          <w:szCs w:val="22"/>
        </w:rPr>
        <w:t>. (Art. 80, comma 5, lettera h)?     [   ]Sì     [   ]No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  <w:t>In caso di risposta affermativa indicare la data di accertamento _____________________ e se la sanzione è stata rimossa:     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jc w:val="both"/>
        <w:rPr>
          <w:rFonts w:eastAsia="Tahoma" w:cs="Arial"/>
          <w:sz w:val="22"/>
          <w:szCs w:val="22"/>
        </w:rPr>
      </w:pPr>
      <w:bookmarkStart w:id="4" w:name="__DdeLink__15301_1926343030"/>
      <w:bookmarkStart w:id="5" w:name="__DdeLink__15301_1926343030"/>
      <w:bookmarkEnd w:id="5"/>
      <w:r>
        <w:rPr>
          <w:rFonts w:eastAsia="Tahoma" w:cs="Arial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si</w:t>
      </w:r>
      <w:r>
        <w:rPr>
          <w:rFonts w:eastAsia="Tahoma" w:cs="Calibri Light"/>
          <w:color w:val="000000"/>
          <w:sz w:val="22"/>
          <w:szCs w:val="22"/>
        </w:rPr>
        <w:t xml:space="preserve"> trova in regola con le norme che disciplinano il diritto al lavoro dei disabili di cui alla legge 12 marzo 1999 n. 68?</w:t>
      </w:r>
      <w:r>
        <w:rPr>
          <w:rFonts w:eastAsia="Tahoma" w:cs="Calibri Light"/>
          <w:sz w:val="22"/>
          <w:szCs w:val="22"/>
        </w:rPr>
        <w:t xml:space="preserve"> (Art. 80, comma 5, lettera i)?</w:t>
      </w:r>
    </w:p>
    <w:p>
      <w:pPr>
        <w:pStyle w:val="ListParagraph"/>
        <w:suppressAutoHyphens w:val="true"/>
        <w:overflowPunct w:val="true"/>
        <w:bidi w:val="0"/>
        <w:spacing w:lineRule="atLeast" w:line="312"/>
        <w:ind w:left="737" w:right="0" w:hanging="0"/>
        <w:jc w:val="left"/>
        <w:rPr/>
      </w:pPr>
      <w:r>
        <w:rPr/>
      </w:r>
    </w:p>
    <w:p>
      <w:pPr>
        <w:pStyle w:val="ListParagraph"/>
        <w:suppressAutoHyphens w:val="true"/>
        <w:overflowPunct w:val="true"/>
        <w:bidi w:val="0"/>
        <w:spacing w:lineRule="atLeast" w:line="312"/>
        <w:ind w:left="737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Ad integrazione di quanto dichiarato nel DGUE in merito al rispetto della normativa sui disabili di cui alla legge 12 marzo 1999, n. 68:</w:t>
      </w:r>
    </w:p>
    <w:p>
      <w:pPr>
        <w:pStyle w:val="ListParagraph"/>
        <w:suppressAutoHyphens w:val="true"/>
        <w:overflowPunct w:val="true"/>
        <w:bidi w:val="0"/>
        <w:spacing w:lineRule="atLeast" w:line="312"/>
        <w:ind w:left="737" w:right="0" w:hanging="0"/>
        <w:jc w:val="left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□ </w:t>
      </w:r>
      <w:r>
        <w:rPr>
          <w:rFonts w:cs="Arial" w:ascii="Times New Roman" w:hAnsi="Times New Roman"/>
          <w:sz w:val="22"/>
          <w:szCs w:val="22"/>
        </w:rPr>
        <w:t>in quanto tenuto, di essere in regola con le norme che disciplinano il diritto al lavoro dei disabili di cui alla legge 68/1999;</w:t>
      </w:r>
    </w:p>
    <w:p>
      <w:pPr>
        <w:pStyle w:val="ListParagraph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rFonts w:eastAsia="Tahoma" w:cs="Arial" w:ascii="Times New Roman" w:hAnsi="Times New Roman"/>
          <w:sz w:val="22"/>
          <w:szCs w:val="22"/>
        </w:rPr>
      </w:pPr>
      <w:r>
        <w:rPr>
          <w:rFonts w:eastAsia="Tahoma" w:cs="Arial" w:ascii="Times New Roman" w:hAnsi="Times New Roman"/>
          <w:sz w:val="22"/>
          <w:szCs w:val="22"/>
        </w:rPr>
        <w:t xml:space="preserve">□ </w:t>
      </w:r>
      <w:r>
        <w:rPr>
          <w:rFonts w:eastAsia="Tahoma" w:cs="Arial" w:ascii="Times New Roman" w:hAnsi="Times New Roman"/>
          <w:sz w:val="22"/>
          <w:szCs w:val="22"/>
        </w:rPr>
        <w:t>di non essere tenuto alla disciplina legge 68/1999, in quanto ___________ (indicare la motivazione es numeri dipendenti e/o altro)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left"/>
        <w:textAlignment w:val="baseline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</w:r>
    </w:p>
    <w:p>
      <w:pPr>
        <w:pStyle w:val="Normal"/>
        <w:spacing w:lineRule="atLeast" w:line="312"/>
        <w:ind w:left="84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>(se del caso indicare ) Ufficio della Provincia competente per la certificazione di cui alla legge 68/1999:</w:t>
      </w:r>
    </w:p>
    <w:p>
      <w:pPr>
        <w:pStyle w:val="Normal"/>
        <w:spacing w:lineRule="atLeast" w:line="312"/>
        <w:ind w:left="84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>
      <w:pPr>
        <w:pStyle w:val="Normal"/>
        <w:widowControl w:val="false"/>
        <w:tabs>
          <w:tab w:val="left" w:pos="0" w:leader="none"/>
        </w:tabs>
        <w:spacing w:lineRule="atLeast" w:line="312" w:before="0" w:after="0"/>
        <w:ind w:left="840" w:right="0" w:hanging="0"/>
        <w:jc w:val="both"/>
        <w:rPr>
          <w:rFonts w:cs="Calibri Light" w:ascii="Times New Roman" w:hAnsi="Times New Roman"/>
          <w:sz w:val="22"/>
          <w:szCs w:val="22"/>
        </w:rPr>
      </w:pPr>
      <w:bookmarkStart w:id="6" w:name="__DdeLink__15301_19263430301"/>
      <w:bookmarkStart w:id="7" w:name="__DdeLink__15301_19263430301"/>
      <w:bookmarkEnd w:id="7"/>
      <w:r>
        <w:rPr>
          <w:rFonts w:cs="Calibri Light" w:ascii="Times New Roman" w:hAnsi="Times New Roman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720" w:right="0" w:hanging="36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L’operatore economico è stato vittima dei reati previsti e puniti dagli </w:t>
      </w:r>
      <w:r>
        <w:fldChar w:fldCharType="begin"/>
      </w:r>
      <w:r>
        <w:instrText> HYPERLINK "http://www.bosettiegatti.eu/info/norme/statali/codicepenale.htm" \l "317"</w:instrText>
      </w:r>
      <w:r>
        <w:fldChar w:fldCharType="separate"/>
      </w:r>
      <w:r>
        <w:rPr>
          <w:rStyle w:val="CollegamentoInternet"/>
          <w:rFonts w:eastAsia="Tahoma" w:cs="Calibri Light"/>
          <w:color w:val="00000A"/>
          <w:sz w:val="22"/>
          <w:szCs w:val="22"/>
          <w:u w:val="none"/>
        </w:rPr>
        <w:t>articoli 317</w:t>
      </w:r>
      <w:r>
        <w:fldChar w:fldCharType="end"/>
      </w:r>
      <w:r>
        <w:rPr>
          <w:rFonts w:eastAsia="Tahoma" w:cs="Calibri Light"/>
          <w:sz w:val="22"/>
          <w:szCs w:val="22"/>
        </w:rPr>
        <w:t xml:space="preserve"> e </w:t>
      </w:r>
      <w:r>
        <w:fldChar w:fldCharType="begin"/>
      </w:r>
      <w:r>
        <w:instrText> HYPERLINK "http://www.bosettiegatti.eu/info/norme/statali/codicepenale.htm" \l "629"</w:instrText>
      </w:r>
      <w:r>
        <w:fldChar w:fldCharType="separate"/>
      </w:r>
      <w:r>
        <w:rPr>
          <w:rStyle w:val="CollegamentoInternet"/>
          <w:rFonts w:eastAsia="Tahoma" w:cs="Calibri Light"/>
          <w:color w:val="00000A"/>
          <w:sz w:val="22"/>
          <w:szCs w:val="22"/>
          <w:u w:val="none"/>
        </w:rPr>
        <w:t>629 del codice penale</w:t>
      </w:r>
      <w:r>
        <w:fldChar w:fldCharType="end"/>
      </w:r>
      <w:r>
        <w:rPr>
          <w:rFonts w:eastAsia="Tahoma" w:cs="Calibri Light"/>
          <w:sz w:val="22"/>
          <w:szCs w:val="22"/>
        </w:rPr>
        <w:t xml:space="preserve"> aggravati ai sensi dell'articolo 7 del decreto-legge 13 maggio 1991, n. 152, convertito, con modificazioni, dalla legge 12 luglio 1991, n. 203?  (Art. 80, comma 5, lettera l)?    [   ]Sì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79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79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In caso di risposta affermativa, ha denunciato i fatti all’autorità giudiziaria?  </w:t>
      </w:r>
      <w:bookmarkStart w:id="8" w:name="__DdeLink__20676_4137627755"/>
      <w:bookmarkEnd w:id="8"/>
      <w:r>
        <w:rPr>
          <w:rFonts w:eastAsia="Tahoma" w:cs="Calibri Light"/>
          <w:sz w:val="22"/>
          <w:szCs w:val="22"/>
        </w:rPr>
        <w:t xml:space="preserve">   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jc w:val="righ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312"/>
        <w:ind w:left="720" w:right="0" w:hanging="360"/>
        <w:jc w:val="both"/>
        <w:rPr>
          <w:rFonts w:eastAsia="Tahoma" w:cs="Calibri Light"/>
          <w:strike w:val="false"/>
          <w:dstrike w:val="false"/>
          <w:sz w:val="22"/>
          <w:szCs w:val="22"/>
        </w:rPr>
      </w:pPr>
      <w:r>
        <w:rPr>
          <w:rFonts w:eastAsia="Tahoma" w:cs="Calibri Light"/>
          <w:strike w:val="false"/>
          <w:dstrike w:val="false"/>
          <w:sz w:val="22"/>
          <w:szCs w:val="22"/>
        </w:rPr>
        <w:t>L’operatore economico si trova rispetto ad un altro partecipante alla medesima procedura di affidamento</w:t>
      </w:r>
      <w:r>
        <w:rPr>
          <w:rStyle w:val="CollegamentoInternet"/>
          <w:rFonts w:eastAsia="Tahoma" w:cs="Calibri Light"/>
          <w:strike w:val="false"/>
          <w:dstrike w:val="false"/>
          <w:color w:val="000000"/>
          <w:sz w:val="22"/>
          <w:szCs w:val="22"/>
          <w:u w:val="none"/>
        </w:rPr>
        <w:t>,</w:t>
      </w:r>
      <w:r>
        <w:rPr>
          <w:rFonts w:eastAsia="Tahoma" w:cs="Calibri Light"/>
          <w:strike w:val="false"/>
          <w:dstrike w:val="false"/>
          <w:sz w:val="22"/>
          <w:szCs w:val="22"/>
        </w:rPr>
        <w:t xml:space="preserve"> in una situazione di controllo di cui all’art. 2359 del codice civile o in una qualsiasi relazione, anche di fatto, se la situazione di controllo o la relazione comporti che le offerte sono imputabili ad un unico centro decisionale (Art. 80, comma 5, lettera m)?  </w:t>
      </w:r>
      <w:bookmarkStart w:id="9" w:name="__DdeLink__41579_1390594754"/>
      <w:bookmarkEnd w:id="9"/>
      <w:r>
        <w:rPr>
          <w:rFonts w:eastAsia="Tahoma" w:cs="Calibri Light"/>
          <w:strike w:val="false"/>
          <w:dstrike w:val="false"/>
          <w:sz w:val="22"/>
          <w:szCs w:val="22"/>
        </w:rPr>
        <w:t xml:space="preserve">   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30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26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>PARTE IV DEL DGUE – Criteri di selezione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26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26" w:right="0" w:hanging="0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>A.</w:t>
      </w:r>
      <w:r>
        <w:rPr>
          <w:rFonts w:eastAsia="Tahoma" w:cs="Calibri Light"/>
          <w:b/>
          <w:sz w:val="22"/>
          <w:szCs w:val="22"/>
        </w:rPr>
        <w:t xml:space="preserve"> </w:t>
        <w:tab/>
        <w:t>Idoneità professionale:</w:t>
      </w:r>
    </w:p>
    <w:p>
      <w:pPr>
        <w:pStyle w:val="Normal"/>
        <w:widowControl w:val="false"/>
        <w:tabs>
          <w:tab w:val="left" w:pos="-31226" w:leader="none"/>
        </w:tabs>
        <w:spacing w:lineRule="atLeast" w:line="312"/>
        <w:ind w:left="454" w:right="0" w:hanging="0"/>
        <w:jc w:val="both"/>
        <w:rPr>
          <w:rFonts w:cs="Calibri Light" w:ascii="Times New Roman" w:hAnsi="Times New Roman"/>
          <w:sz w:val="22"/>
          <w:szCs w:val="22"/>
        </w:rPr>
      </w:pPr>
      <w:r>
        <w:rPr>
          <w:rFonts w:cs="Calibri Light" w:ascii="Times New Roman" w:hAnsi="Times New Roman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left" w:pos="-15780" w:leader="none"/>
          <w:tab w:val="left" w:pos="-14788" w:leader="none"/>
        </w:tabs>
        <w:suppressAutoHyphens w:val="true"/>
        <w:overflowPunct w:val="true"/>
        <w:bidi w:val="0"/>
        <w:spacing w:lineRule="atLeast" w:line="312"/>
        <w:ind w:left="624" w:right="0" w:hanging="360"/>
        <w:jc w:val="both"/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sz w:val="22"/>
          <w:szCs w:val="22"/>
        </w:rPr>
        <w:t>Iscrizione alla C.C.I.A.A. o analogo registro di stato estero aderente alla U.E. dalla quale risulti che l’impresa è iscritta con uno scopo sociale compatibile con le attività oggetto dell’appalto:</w:t>
      </w:r>
      <w:r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  <w:t xml:space="preserve">  [   ]Sì     [   ]No</w:t>
      </w:r>
    </w:p>
    <w:p>
      <w:pPr>
        <w:pStyle w:val="Normal"/>
        <w:widowControl/>
        <w:suppressAutoHyphens w:val="true"/>
        <w:overflowPunct w:val="true"/>
        <w:bidi w:val="0"/>
        <w:spacing w:lineRule="atLeast" w:line="312"/>
        <w:ind w:left="567" w:right="0" w:hanging="0"/>
        <w:jc w:val="left"/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tLeast" w:line="312"/>
        <w:ind w:left="567" w:right="0" w:hanging="0"/>
        <w:jc w:val="left"/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  <w:t xml:space="preserve">in caso di riposta affermativa indicare quanto segue </w:t>
      </w:r>
    </w:p>
    <w:p>
      <w:pPr>
        <w:pStyle w:val="Normal"/>
        <w:widowControl/>
        <w:suppressAutoHyphens w:val="true"/>
        <w:overflowPunct w:val="true"/>
        <w:bidi w:val="0"/>
        <w:spacing w:lineRule="atLeast" w:line="312"/>
        <w:ind w:left="567" w:right="0" w:hanging="0"/>
        <w:jc w:val="left"/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pPr>
      <w:r>
        <w:rPr>
          <w:rFonts w:eastAsia="Tahoma" w:cs="Calibri Light" w:ascii="Times New Roman" w:hAnsi="Times New Roman"/>
          <w:b/>
          <w:strike w:val="false"/>
          <w:dstrike w:val="false"/>
          <w:sz w:val="22"/>
          <w:szCs w:val="22"/>
        </w:rPr>
      </w:r>
    </w:p>
    <w:p>
      <w:pPr>
        <w:pStyle w:val="Normal"/>
        <w:numPr>
          <w:ilvl w:val="0"/>
          <w:numId w:val="7"/>
        </w:numPr>
        <w:spacing w:lineRule="atLeast" w:line="312"/>
        <w:ind w:left="2100" w:right="0" w:hanging="36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 xml:space="preserve">Ragione/denominazione sociale 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i/>
          <w:sz w:val="22"/>
          <w:szCs w:val="22"/>
          <w:lang w:val="it-IT"/>
        </w:rPr>
      </w:pPr>
      <w:r>
        <w:rPr>
          <w:rFonts w:cs="Arial" w:ascii="Times New Roman" w:hAnsi="Times New Roman"/>
          <w:i/>
          <w:sz w:val="22"/>
          <w:szCs w:val="22"/>
          <w:lang w:val="it-IT"/>
        </w:rPr>
        <w:tab/>
        <w:tab/>
        <w:t>___________________________________</w:t>
      </w:r>
    </w:p>
    <w:p>
      <w:pPr>
        <w:pStyle w:val="Normal"/>
        <w:spacing w:lineRule="atLeast" w:line="312"/>
        <w:ind w:left="168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lineRule="atLeast" w:line="312"/>
        <w:ind w:left="2100" w:right="0" w:hanging="36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>CCNL Applicato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ab/>
        <w:tab/>
        <w:t>___________________________________</w:t>
      </w:r>
    </w:p>
    <w:p>
      <w:pPr>
        <w:pStyle w:val="Normal"/>
        <w:spacing w:lineRule="atLeast" w:line="312"/>
        <w:ind w:left="168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9"/>
        </w:numPr>
        <w:spacing w:lineRule="atLeast" w:line="312"/>
        <w:ind w:left="2100" w:right="0" w:hanging="36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 xml:space="preserve">Dimensione aziendale 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ab/>
        <w:tab/>
        <w:t>N. dipendenti ________________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</w:r>
    </w:p>
    <w:p>
      <w:pPr>
        <w:pStyle w:val="Normal"/>
        <w:numPr>
          <w:ilvl w:val="0"/>
          <w:numId w:val="10"/>
        </w:numPr>
        <w:spacing w:lineRule="atLeast" w:line="312"/>
        <w:ind w:left="2100" w:right="0" w:hanging="360"/>
        <w:jc w:val="both"/>
        <w:rPr>
          <w:rFonts w:cs="Arial" w:ascii="Times New Roman" w:hAnsi="Times New Roman"/>
          <w:b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 xml:space="preserve">Dati Inail 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ab/>
        <w:tab/>
        <w:t>Codice ditta ___________________________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ab/>
        <w:tab/>
        <w:t>PAT sede legale impresa _________________</w:t>
      </w:r>
    </w:p>
    <w:p>
      <w:pPr>
        <w:pStyle w:val="Normal"/>
        <w:spacing w:lineRule="atLeast" w:line="312"/>
        <w:ind w:left="1680" w:right="0" w:hanging="0"/>
        <w:jc w:val="both"/>
        <w:rPr/>
      </w:pPr>
      <w:r>
        <w:rPr/>
      </w:r>
    </w:p>
    <w:p>
      <w:pPr>
        <w:pStyle w:val="Normal"/>
        <w:numPr>
          <w:ilvl w:val="0"/>
          <w:numId w:val="11"/>
        </w:numPr>
        <w:spacing w:lineRule="atLeast" w:line="312"/>
        <w:ind w:left="2100" w:right="0" w:hanging="360"/>
        <w:jc w:val="both"/>
        <w:rPr>
          <w:rFonts w:cs="Arial" w:ascii="Times New Roman" w:hAnsi="Times New Roman"/>
          <w:b/>
          <w:i w:val="false"/>
          <w:iCs w:val="false"/>
          <w:sz w:val="22"/>
          <w:szCs w:val="22"/>
          <w:lang w:val="it-IT"/>
        </w:rPr>
      </w:pPr>
      <w:r>
        <w:rPr>
          <w:rFonts w:cs="Arial" w:ascii="Times New Roman" w:hAnsi="Times New Roman"/>
          <w:b/>
          <w:sz w:val="22"/>
          <w:szCs w:val="22"/>
          <w:lang w:val="it-IT"/>
        </w:rPr>
        <w:t>Dati I</w:t>
      </w:r>
      <w:r>
        <w:rPr>
          <w:rFonts w:cs="Arial" w:ascii="Times New Roman" w:hAnsi="Times New Roman"/>
          <w:b/>
          <w:i w:val="false"/>
          <w:iCs w:val="false"/>
          <w:sz w:val="22"/>
          <w:szCs w:val="22"/>
          <w:lang w:val="it-IT"/>
        </w:rPr>
        <w:t>nps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ab/>
        <w:tab/>
        <w:t>matricola azienda _______________________</w:t>
      </w:r>
    </w:p>
    <w:p>
      <w:pPr>
        <w:pStyle w:val="Normal"/>
        <w:spacing w:lineRule="atLeast" w:line="312"/>
        <w:ind w:left="1680" w:right="0" w:hanging="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ab/>
        <w:tab/>
        <w:t>codice sede INPS________________________</w:t>
      </w:r>
    </w:p>
    <w:p>
      <w:pPr>
        <w:pStyle w:val="Normal"/>
        <w:spacing w:lineRule="atLeast" w:line="312"/>
        <w:ind w:left="1680" w:right="0" w:hanging="0"/>
        <w:jc w:val="both"/>
        <w:rPr/>
      </w:pPr>
      <w:r>
        <w:rPr/>
      </w:r>
    </w:p>
    <w:p>
      <w:pPr>
        <w:pStyle w:val="Normal"/>
        <w:numPr>
          <w:ilvl w:val="0"/>
          <w:numId w:val="12"/>
        </w:numPr>
        <w:spacing w:lineRule="atLeast" w:line="312"/>
        <w:ind w:left="2100" w:right="0" w:hanging="360"/>
        <w:jc w:val="both"/>
        <w:rPr>
          <w:rFonts w:cs="Arial" w:ascii="Times New Roman" w:hAnsi="Times New Roman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 xml:space="preserve">Dati Cassa Edile </w:t>
      </w:r>
    </w:p>
    <w:p>
      <w:pPr>
        <w:pStyle w:val="Default"/>
        <w:spacing w:lineRule="atLeast" w:line="312" w:before="120" w:after="120"/>
        <w:ind w:left="2100" w:right="0" w:hanging="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  <w:t>codice impresa _________________________</w:t>
      </w:r>
    </w:p>
    <w:p>
      <w:pPr>
        <w:pStyle w:val="Default"/>
        <w:spacing w:lineRule="atLeast" w:line="312" w:before="120" w:after="120"/>
        <w:ind w:left="2100" w:right="0" w:hanging="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  <w:t>cassa edile: _____________________</w:t>
      </w:r>
    </w:p>
    <w:p>
      <w:pPr>
        <w:pStyle w:val="Default"/>
        <w:spacing w:lineRule="atLeast" w:line="312" w:before="120" w:after="120"/>
        <w:ind w:left="2940" w:right="0" w:hanging="0"/>
        <w:jc w:val="both"/>
        <w:rPr>
          <w:rFonts w:eastAsia="Tahoma" w:cs="Tahoma"/>
          <w:b/>
          <w:color w:val="00000A"/>
          <w:sz w:val="22"/>
          <w:szCs w:val="22"/>
        </w:rPr>
      </w:pPr>
      <w:r>
        <w:rPr>
          <w:rFonts w:eastAsia="Tahoma" w:cs="Tahoma"/>
          <w:b/>
          <w:color w:val="00000A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26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>B. Requisiti di idoneità tecnica e organizzativa (Attestazione SOA):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26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26" w:right="0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(con riferimento alla categoria prevalente OG 1 classifica I)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3"/>
        </w:numPr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dell’attestazione di qualificazione SOA nella categoria OG 1 classifica I o superiore di cui fornisce di seguito i dati identificativi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851" w:right="0" w:hanging="32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4"/>
        </w:numPr>
        <w:tabs>
          <w:tab w:val="left" w:pos="0" w:leader="none"/>
          <w:tab w:val="left" w:pos="1410" w:leader="none"/>
        </w:tabs>
        <w:suppressAutoHyphens w:val="true"/>
        <w:overflowPunct w:val="true"/>
        <w:bidi w:val="0"/>
        <w:spacing w:lineRule="atLeast" w:line="312"/>
        <w:ind w:left="737" w:right="0" w:hanging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identità SOA che ha rilasciato l’attestazione di qualificazione (denominazione, sede etc.):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5"/>
        </w:numPr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  <w:t>estremi attestazione qualificazione: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Attestazione numero: ___________________ Rilasciata il _________________________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Scadenza validità triennale il ______________________________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Scadenza validità quinquennale  il __________________________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>categorie di lavorazioni</w:t>
      </w:r>
      <w:r>
        <w:rPr>
          <w:sz w:val="22"/>
          <w:szCs w:val="22"/>
        </w:rPr>
        <w:t xml:space="preserve"> possedute e relative </w:t>
      </w:r>
      <w:r>
        <w:rPr>
          <w:b/>
          <w:bCs/>
          <w:sz w:val="22"/>
          <w:szCs w:val="22"/>
        </w:rPr>
        <w:t>classifiche d’importo</w:t>
      </w:r>
      <w:r>
        <w:rPr>
          <w:sz w:val="22"/>
          <w:szCs w:val="22"/>
        </w:rPr>
        <w:t>: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sz w:val="22"/>
          <w:szCs w:val="22"/>
        </w:rPr>
        <w:t>direttori tecnici</w:t>
      </w:r>
      <w:r>
        <w:rPr>
          <w:sz w:val="22"/>
          <w:szCs w:val="22"/>
        </w:rPr>
        <w:t xml:space="preserve"> sono: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312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.. nato a………………………….il……………………..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spacing w:lineRule="atLeast" w:line="312"/>
        <w:rPr>
          <w:sz w:val="22"/>
          <w:szCs w:val="22"/>
        </w:rPr>
      </w:pPr>
      <w:bookmarkStart w:id="10" w:name="__DdeLink__43284_1824034139"/>
      <w:bookmarkEnd w:id="10"/>
      <w:r>
        <w:rPr>
          <w:sz w:val="22"/>
          <w:szCs w:val="22"/>
        </w:rPr>
        <w:tab/>
        <w:t>……………………….. nato a………………………….il……………………..</w:t>
      </w:r>
    </w:p>
    <w:p>
      <w:pPr>
        <w:pStyle w:val="Normale1"/>
        <w:spacing w:lineRule="atLeast" w:line="3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Calibri Light" w:ascii="Times New Roman" w:hAnsi="Times New Roman"/>
          <w:b/>
          <w:sz w:val="22"/>
          <w:szCs w:val="22"/>
        </w:rPr>
      </w:pPr>
      <w:r>
        <w:rPr>
          <w:rFonts w:eastAsia="Tahoma" w:cs="Calibri Light" w:ascii="Times New Roman" w:hAnsi="Times New Roman"/>
          <w:b/>
          <w:sz w:val="22"/>
          <w:szCs w:val="22"/>
        </w:rPr>
        <w:t>nonché</w:t>
      </w:r>
    </w:p>
    <w:p>
      <w:pPr>
        <w:pStyle w:val="Normal"/>
        <w:numPr>
          <w:ilvl w:val="0"/>
          <w:numId w:val="6"/>
        </w:numPr>
        <w:spacing w:lineRule="atLeast" w:line="312"/>
        <w:jc w:val="both"/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qualora ne ricorra la casistica, allega copia della seguente documentazione comprovante - conformemente alla vigente normativa - idonea procedura di rinnovo della validità triennale e/o intermedia e</w:t>
      </w:r>
      <w:r>
        <w:rPr>
          <w:rFonts w:ascii="Times New Roman" w:hAnsi="Times New Roman"/>
          <w:b w:val="false"/>
          <w:bCs w:val="false"/>
          <w:sz w:val="22"/>
          <w:szCs w:val="22"/>
        </w:rPr>
        <w:t>/o quinquennale dell’attestazione SOA</w:t>
      </w:r>
      <w:r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  <w:t>:</w:t>
      </w:r>
    </w:p>
    <w:p>
      <w:pPr>
        <w:pStyle w:val="Normal"/>
        <w:spacing w:lineRule="atLeast" w:line="312"/>
        <w:ind w:left="1440" w:right="0" w:hanging="0"/>
        <w:jc w:val="both"/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</w:pPr>
      <w:r>
        <w:rPr>
          <w:rFonts w:eastAsia="Tahoma" w:cs="Calibri Light" w:ascii="Times New Roman" w:hAnsi="Times New Roman"/>
          <w:b w:val="false"/>
          <w:bCs w:val="false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tLeast" w:line="312"/>
        <w:jc w:val="both"/>
        <w:rPr>
          <w:rFonts w:eastAsia="Tahoma" w:cs="Calibri Light"/>
          <w:b/>
          <w:sz w:val="22"/>
          <w:szCs w:val="22"/>
        </w:rPr>
      </w:pPr>
      <w:r>
        <w:rPr>
          <w:rFonts w:eastAsia="Tahoma" w:cs="Calibri Light"/>
          <w:b/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312" w:before="63" w:after="0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Tahoma"/>
          <w:b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>PARTE II DEL DGUE – Informazioni sull’Operatore Economico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- </w:t>
        <w:tab/>
        <w:t>L’operatore economico fa affidamento sulle capacità di altri soggetti per soddisfare i criteri di selezione?</w:t>
      </w:r>
      <w:r>
        <w:rPr>
          <w:rFonts w:eastAsia="Tahoma" w:cs="Tahoma"/>
          <w:sz w:val="22"/>
          <w:szCs w:val="22"/>
        </w:rPr>
        <w:t>:     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85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850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In caso di risposta affermativa, l’operatore economico si impegna ad allegare, oltre a quanto già dichiarato nel  DGUE: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850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              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1: Il contratto di avvalimento:     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587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312"/>
        <w:ind w:left="113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2: La dichiarazione sostitutiva di cui all’articolo 89, comma 1, del D. Lgs. 50/2016, rilasciata dall’impresa ausiliaria, attestante il possesso dei requisiti tecnici e delle risorse oggetto di avvalimento (Contenuta nell’Allegato 5 che si allega):     [   ]Sì     [   ]No</w:t>
      </w:r>
    </w:p>
    <w:p>
      <w:pPr>
        <w:pStyle w:val="Normale1"/>
        <w:widowControl w:val="false"/>
        <w:tabs>
          <w:tab w:val="left" w:pos="0" w:leader="none"/>
        </w:tabs>
        <w:bidi w:val="0"/>
        <w:spacing w:lineRule="atLeast" w:line="312"/>
        <w:ind w:left="85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bidi w:val="0"/>
        <w:spacing w:lineRule="atLeast" w:line="312"/>
        <w:ind w:left="113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 xml:space="preserve">3: La dichiarazione sostitutiva di cui all’art. 89, comma 7 del D. Lgs. 50/2016, sottoscritta dall’ausiliaria con la quale quest’ultima attesta di non partecipare alla gara in proprio o come associata o consorziata </w:t>
      </w:r>
      <w:r>
        <w:rPr>
          <w:sz w:val="22"/>
          <w:szCs w:val="22"/>
        </w:rPr>
        <w:t>(Contenuta nell’Allegato 5 che si allega)</w:t>
      </w:r>
      <w:r>
        <w:rPr>
          <w:rFonts w:eastAsia="Tahoma" w:cs="Tahoma"/>
          <w:sz w:val="22"/>
          <w:szCs w:val="22"/>
        </w:rPr>
        <w:t>:         [   ]Sì     [   ]No</w:t>
      </w:r>
    </w:p>
    <w:p>
      <w:pPr>
        <w:pStyle w:val="Normale1"/>
        <w:tabs>
          <w:tab w:val="left" w:pos="284" w:leader="none"/>
          <w:tab w:val="left" w:pos="1276" w:leader="none"/>
        </w:tabs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tabs>
          <w:tab w:val="left" w:pos="908" w:leader="none"/>
          <w:tab w:val="left" w:pos="1900" w:leader="none"/>
        </w:tabs>
        <w:spacing w:lineRule="atLeast" w:line="312"/>
        <w:ind w:left="62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tabs>
          <w:tab w:val="left" w:pos="426" w:leader="none"/>
        </w:tabs>
        <w:spacing w:lineRule="atLeast" w:line="312"/>
        <w:ind w:left="624" w:right="0" w:hanging="198"/>
        <w:jc w:val="both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ULTERIORI DICHIARAZIONI</w:t>
      </w:r>
    </w:p>
    <w:p>
      <w:pPr>
        <w:pStyle w:val="Normale1"/>
        <w:tabs>
          <w:tab w:val="left" w:pos="426" w:leader="none"/>
        </w:tabs>
        <w:spacing w:lineRule="atLeast" w:line="312"/>
        <w:ind w:left="624" w:right="0" w:hanging="198"/>
        <w:jc w:val="both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L’operatore economico dichiara:</w:t>
      </w:r>
    </w:p>
    <w:p>
      <w:pPr>
        <w:pStyle w:val="Normale1"/>
        <w:tabs>
          <w:tab w:val="left" w:pos="426" w:leader="none"/>
        </w:tabs>
        <w:spacing w:lineRule="atLeast" w:line="312"/>
        <w:ind w:left="624" w:right="0" w:hanging="198"/>
        <w:jc w:val="both"/>
        <w:rPr>
          <w:rFonts w:eastAsia="Times New Roman" w:cs="Times New Roman"/>
          <w:b w:val="false"/>
          <w:bCs w:val="false"/>
          <w:sz w:val="22"/>
          <w:szCs w:val="22"/>
          <w:lang w:eastAsia="it-IT"/>
        </w:rPr>
      </w:pPr>
      <w:r>
        <w:rPr>
          <w:rFonts w:eastAsia="Times New Roman" w:cs="Times New Roman"/>
          <w:b w:val="false"/>
          <w:bCs w:val="false"/>
          <w:sz w:val="22"/>
          <w:szCs w:val="22"/>
          <w:lang w:eastAsia="it-IT"/>
        </w:rPr>
      </w:r>
    </w:p>
    <w:p>
      <w:pPr>
        <w:pStyle w:val="Normale1"/>
        <w:widowControl w:val="false"/>
        <w:numPr>
          <w:ilvl w:val="0"/>
          <w:numId w:val="13"/>
        </w:numPr>
        <w:spacing w:lineRule="atLeast" w:line="312"/>
        <w:jc w:val="both"/>
        <w:rPr>
          <w:rFonts w:eastAsia="Tahoma" w:cs="Tahoma"/>
          <w:bCs/>
          <w:sz w:val="22"/>
          <w:szCs w:val="22"/>
        </w:rPr>
      </w:pPr>
      <w:r>
        <w:rPr>
          <w:rFonts w:eastAsia="Tahoma" w:cs="Tahoma"/>
          <w:bCs/>
          <w:sz w:val="22"/>
          <w:szCs w:val="22"/>
        </w:rPr>
        <w:t>di avere effettuato il sopralluogo obbligatorio in data: ________________e di allegare la relativa attestazione rilasciata dal Comune di Viano;</w:t>
      </w:r>
    </w:p>
    <w:p>
      <w:pPr>
        <w:pStyle w:val="Normale1"/>
        <w:widowControl w:val="false"/>
        <w:spacing w:lineRule="atLeast" w:line="312"/>
        <w:ind w:left="454" w:right="0" w:hanging="0"/>
        <w:jc w:val="both"/>
        <w:rPr>
          <w:rFonts w:eastAsia="Tahoma" w:cs="Tahoma"/>
          <w:bCs/>
          <w:sz w:val="22"/>
          <w:szCs w:val="22"/>
        </w:rPr>
      </w:pPr>
      <w:r>
        <w:rPr>
          <w:rFonts w:eastAsia="Tahoma" w:cs="Tahoma"/>
          <w:bCs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3"/>
        </w:numPr>
        <w:spacing w:lineRule="atLeast" w:line="312"/>
        <w:jc w:val="both"/>
        <w:rPr>
          <w:sz w:val="22"/>
          <w:szCs w:val="22"/>
        </w:rPr>
      </w:pPr>
      <w:r>
        <w:rPr>
          <w:rFonts w:eastAsia="Webdings" w:cs="Arial"/>
          <w:sz w:val="22"/>
          <w:szCs w:val="22"/>
        </w:rPr>
        <w:t>di acc</w:t>
      </w:r>
      <w:r>
        <w:rPr>
          <w:rFonts w:eastAsia="Webdings" w:cs="Arial"/>
          <w:spacing w:val="0"/>
          <w:sz w:val="22"/>
          <w:szCs w:val="22"/>
        </w:rPr>
        <w:t>e</w:t>
      </w:r>
      <w:r>
        <w:rPr>
          <w:rFonts w:eastAsia="Webdings" w:cs="Arial"/>
          <w:spacing w:val="1"/>
          <w:sz w:val="22"/>
          <w:szCs w:val="22"/>
        </w:rPr>
        <w:t>tt</w:t>
      </w:r>
      <w:r>
        <w:rPr>
          <w:rFonts w:eastAsia="Webdings" w:cs="Arial"/>
          <w:sz w:val="22"/>
          <w:szCs w:val="22"/>
        </w:rPr>
        <w:t>are,</w:t>
      </w:r>
      <w:r>
        <w:rPr>
          <w:rFonts w:eastAsia="Webdings" w:cs="Arial"/>
          <w:bCs/>
          <w:spacing w:val="2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e</w:t>
      </w:r>
      <w:r>
        <w:rPr>
          <w:rFonts w:eastAsia="Webdings" w:cs="Arial"/>
          <w:sz w:val="22"/>
          <w:szCs w:val="22"/>
        </w:rPr>
        <w:t>n</w:t>
      </w:r>
      <w:r>
        <w:rPr>
          <w:rFonts w:eastAsia="Webdings" w:cs="Arial"/>
          <w:spacing w:val="0"/>
          <w:sz w:val="22"/>
          <w:szCs w:val="22"/>
        </w:rPr>
        <w:t>z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c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z w:val="22"/>
          <w:szCs w:val="22"/>
        </w:rPr>
        <w:t>nd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z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z w:val="22"/>
          <w:szCs w:val="22"/>
        </w:rPr>
        <w:t>ne</w:t>
      </w:r>
      <w:r>
        <w:rPr>
          <w:rFonts w:eastAsia="Webdings" w:cs="Arial"/>
          <w:spacing w:val="2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er</w:t>
      </w:r>
      <w:r>
        <w:rPr>
          <w:rFonts w:eastAsia="Webdings" w:cs="Arial"/>
          <w:spacing w:val="0"/>
          <w:sz w:val="22"/>
          <w:szCs w:val="22"/>
        </w:rPr>
        <w:t>v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c</w:t>
      </w:r>
      <w:r>
        <w:rPr>
          <w:rFonts w:eastAsia="Webdings" w:cs="Arial"/>
          <w:spacing w:val="0"/>
          <w:sz w:val="22"/>
          <w:szCs w:val="22"/>
        </w:rPr>
        <w:t>u</w:t>
      </w:r>
      <w:r>
        <w:rPr>
          <w:rFonts w:eastAsia="Webdings" w:cs="Arial"/>
          <w:sz w:val="22"/>
          <w:szCs w:val="22"/>
        </w:rPr>
        <w:t>na,</w:t>
      </w:r>
      <w:r>
        <w:rPr>
          <w:rFonts w:eastAsia="Webdings" w:cs="Arial"/>
          <w:spacing w:val="22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2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9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n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m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2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d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s</w:t>
      </w:r>
      <w:r>
        <w:rPr>
          <w:rFonts w:eastAsia="Webdings" w:cs="Arial"/>
          <w:spacing w:val="0"/>
          <w:sz w:val="22"/>
          <w:szCs w:val="22"/>
        </w:rPr>
        <w:t>p</w:t>
      </w:r>
      <w:r>
        <w:rPr>
          <w:rFonts w:eastAsia="Webdings" w:cs="Arial"/>
          <w:sz w:val="22"/>
          <w:szCs w:val="22"/>
        </w:rPr>
        <w:t>os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z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z w:val="22"/>
          <w:szCs w:val="22"/>
        </w:rPr>
        <w:t>ni</w:t>
      </w:r>
      <w:r>
        <w:rPr>
          <w:rFonts w:eastAsia="Webdings" w:cs="Arial"/>
          <w:spacing w:val="23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con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0"/>
          <w:sz w:val="22"/>
          <w:szCs w:val="22"/>
        </w:rPr>
        <w:t>n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 ne</w:t>
      </w:r>
      <w:r>
        <w:rPr>
          <w:rFonts w:eastAsia="Webdings" w:cs="Arial"/>
          <w:spacing w:val="0"/>
          <w:sz w:val="22"/>
          <w:szCs w:val="22"/>
        </w:rPr>
        <w:t>l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documentazione di gara</w:t>
      </w:r>
      <w:r>
        <w:rPr>
          <w:rFonts w:eastAsia="Webdings" w:cs="Arial"/>
          <w:sz w:val="22"/>
          <w:szCs w:val="22"/>
        </w:rPr>
        <w:t>,</w:t>
      </w:r>
      <w:r>
        <w:rPr>
          <w:rFonts w:eastAsia="Webdings" w:cs="Arial"/>
          <w:spacing w:val="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n</w:t>
      </w:r>
      <w:r>
        <w:rPr>
          <w:rFonts w:eastAsia="Webdings" w:cs="Arial"/>
          <w:spacing w:val="0"/>
          <w:sz w:val="22"/>
          <w:szCs w:val="22"/>
        </w:rPr>
        <w:t>e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pacing w:val="0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spo</w:t>
      </w:r>
      <w:r>
        <w:rPr>
          <w:rFonts w:eastAsia="Webdings" w:cs="Arial"/>
          <w:spacing w:val="0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ai</w:t>
      </w:r>
      <w:r>
        <w:rPr>
          <w:rFonts w:eastAsia="Webdings" w:cs="Arial"/>
          <w:spacing w:val="4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q</w:t>
      </w:r>
      <w:r>
        <w:rPr>
          <w:rFonts w:eastAsia="Webdings" w:cs="Arial"/>
          <w:spacing w:val="0"/>
          <w:sz w:val="22"/>
          <w:szCs w:val="22"/>
        </w:rPr>
        <w:t>u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0"/>
          <w:sz w:val="22"/>
          <w:szCs w:val="22"/>
        </w:rPr>
        <w:t>s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2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, nel cap</w:t>
      </w:r>
      <w:r>
        <w:rPr>
          <w:rFonts w:eastAsia="Webdings" w:cs="Arial"/>
          <w:spacing w:val="0"/>
          <w:sz w:val="22"/>
          <w:szCs w:val="22"/>
        </w:rPr>
        <w:t>i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2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sp</w:t>
      </w:r>
      <w:r>
        <w:rPr>
          <w:rFonts w:eastAsia="Webdings" w:cs="Arial"/>
          <w:spacing w:val="0"/>
          <w:sz w:val="22"/>
          <w:szCs w:val="22"/>
        </w:rPr>
        <w:t>e</w:t>
      </w:r>
      <w:r>
        <w:rPr>
          <w:rFonts w:eastAsia="Webdings" w:cs="Arial"/>
          <w:sz w:val="22"/>
          <w:szCs w:val="22"/>
        </w:rPr>
        <w:t>c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d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ap</w:t>
      </w:r>
      <w:r>
        <w:rPr>
          <w:rFonts w:eastAsia="Webdings" w:cs="Arial"/>
          <w:spacing w:val="0"/>
          <w:sz w:val="22"/>
          <w:szCs w:val="22"/>
        </w:rPr>
        <w:t>p</w:t>
      </w:r>
      <w:r>
        <w:rPr>
          <w:rFonts w:eastAsia="Webdings" w:cs="Arial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2"/>
          <w:sz w:val="22"/>
          <w:szCs w:val="22"/>
        </w:rPr>
        <w:t>o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ed</w:t>
      </w:r>
      <w:r>
        <w:rPr>
          <w:rFonts w:eastAsia="Webdings" w:cs="Arial"/>
          <w:spacing w:val="36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i</w:t>
      </w:r>
      <w:r>
        <w:rPr>
          <w:rFonts w:eastAsia="Webdings" w:cs="Arial"/>
          <w:sz w:val="22"/>
          <w:szCs w:val="22"/>
        </w:rPr>
        <w:t>n</w:t>
      </w:r>
      <w:r>
        <w:rPr>
          <w:rFonts w:eastAsia="Webdings" w:cs="Arial"/>
          <w:spacing w:val="36"/>
          <w:sz w:val="22"/>
          <w:szCs w:val="22"/>
        </w:rPr>
        <w:t xml:space="preserve"> 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g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ab</w:t>
      </w:r>
      <w:r>
        <w:rPr>
          <w:rFonts w:eastAsia="Webdings" w:cs="Arial"/>
          <w:spacing w:val="0"/>
          <w:sz w:val="22"/>
          <w:szCs w:val="22"/>
        </w:rPr>
        <w:t>o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i</w:t>
      </w:r>
      <w:r>
        <w:rPr>
          <w:rFonts w:eastAsia="Webdings" w:cs="Arial"/>
          <w:spacing w:val="39"/>
          <w:sz w:val="22"/>
          <w:szCs w:val="22"/>
        </w:rPr>
        <w:t xml:space="preserve"> </w:t>
      </w:r>
      <w:r>
        <w:rPr>
          <w:rFonts w:eastAsia="Webdings" w:cs="Arial"/>
          <w:spacing w:val="0"/>
          <w:sz w:val="22"/>
          <w:szCs w:val="22"/>
        </w:rPr>
        <w:t>p</w:t>
      </w:r>
      <w:r>
        <w:rPr>
          <w:rFonts w:eastAsia="Webdings" w:cs="Arial"/>
          <w:spacing w:val="1"/>
          <w:sz w:val="22"/>
          <w:szCs w:val="22"/>
        </w:rPr>
        <w:t>r</w:t>
      </w:r>
      <w:r>
        <w:rPr>
          <w:rFonts w:eastAsia="Webdings" w:cs="Arial"/>
          <w:sz w:val="22"/>
          <w:szCs w:val="22"/>
        </w:rPr>
        <w:t>o</w:t>
      </w:r>
      <w:r>
        <w:rPr>
          <w:rFonts w:eastAsia="Webdings" w:cs="Arial"/>
          <w:spacing w:val="0"/>
          <w:sz w:val="22"/>
          <w:szCs w:val="22"/>
        </w:rPr>
        <w:t>g</w:t>
      </w:r>
      <w:r>
        <w:rPr>
          <w:rFonts w:eastAsia="Webdings" w:cs="Arial"/>
          <w:sz w:val="22"/>
          <w:szCs w:val="22"/>
        </w:rPr>
        <w:t>e</w:t>
      </w:r>
      <w:r>
        <w:rPr>
          <w:rFonts w:eastAsia="Webdings" w:cs="Arial"/>
          <w:spacing w:val="0"/>
          <w:sz w:val="22"/>
          <w:szCs w:val="22"/>
        </w:rPr>
        <w:t>t</w:t>
      </w:r>
      <w:r>
        <w:rPr>
          <w:rFonts w:eastAsia="Webdings" w:cs="Arial"/>
          <w:spacing w:val="1"/>
          <w:sz w:val="22"/>
          <w:szCs w:val="22"/>
        </w:rPr>
        <w:t>t</w:t>
      </w:r>
      <w:r>
        <w:rPr>
          <w:rFonts w:eastAsia="Webdings" w:cs="Arial"/>
          <w:sz w:val="22"/>
          <w:szCs w:val="22"/>
        </w:rPr>
        <w:t>u</w:t>
      </w:r>
      <w:r>
        <w:rPr>
          <w:rFonts w:eastAsia="Webdings" w:cs="Arial"/>
          <w:spacing w:val="0"/>
          <w:sz w:val="22"/>
          <w:szCs w:val="22"/>
        </w:rPr>
        <w:t>a</w:t>
      </w:r>
      <w:r>
        <w:rPr>
          <w:rFonts w:eastAsia="Webdings" w:cs="Arial"/>
          <w:spacing w:val="1"/>
          <w:sz w:val="22"/>
          <w:szCs w:val="22"/>
        </w:rPr>
        <w:t>l</w:t>
      </w:r>
      <w:r>
        <w:rPr>
          <w:rFonts w:eastAsia="Webdings" w:cs="Arial"/>
          <w:sz w:val="22"/>
          <w:szCs w:val="22"/>
        </w:rPr>
        <w:t>i nonché</w:t>
      </w:r>
      <w:r>
        <w:rPr>
          <w:rFonts w:eastAsia="Tahoma" w:cs="Calibri"/>
          <w:b w:val="false"/>
          <w:bCs w:val="false"/>
          <w:color w:val="000000"/>
          <w:sz w:val="22"/>
          <w:szCs w:val="22"/>
          <w:u w:val="none"/>
        </w:rPr>
        <w:t xml:space="preserve"> di obbligarsi al rispetto dei </w:t>
      </w:r>
      <w:r>
        <w:rPr>
          <w:sz w:val="22"/>
          <w:szCs w:val="22"/>
        </w:rPr>
        <w:t>“Criteri ambientali minimi per l’affidamento di servizi di progettazione e lavori per la nuova costruzione, ristrutturazione e manutenzione di edifici pubblici”</w:t>
      </w:r>
      <w:r>
        <w:rPr>
          <w:rFonts w:eastAsia="Tahoma" w:cs="Calibri"/>
          <w:b w:val="false"/>
          <w:bCs w:val="false"/>
          <w:color w:val="000000"/>
          <w:sz w:val="22"/>
          <w:szCs w:val="22"/>
          <w:u w:val="none"/>
        </w:rPr>
        <w:t xml:space="preserve"> di cui al DM 11/10/2017</w:t>
      </w:r>
      <w:r>
        <w:rPr>
          <w:sz w:val="22"/>
          <w:szCs w:val="22"/>
        </w:rPr>
        <w:t>, pubblicato nella Gazzetta Ufficiale n. 259 del 06 novembre 2017 (CAM edilizia), e parte strutturale rispondente al DM 17 gennaio 2018 – NTC’2018</w:t>
      </w:r>
    </w:p>
    <w:p>
      <w:pPr>
        <w:pStyle w:val="Normale1"/>
        <w:widowControl w:val="false"/>
        <w:spacing w:lineRule="atLeast" w:line="312"/>
        <w:ind w:left="454" w:right="0" w:hanging="0"/>
        <w:jc w:val="both"/>
        <w:rPr/>
      </w:pPr>
      <w:r>
        <w:rPr/>
      </w:r>
    </w:p>
    <w:p>
      <w:pPr>
        <w:pStyle w:val="Normale1"/>
        <w:widowControl w:val="false"/>
        <w:numPr>
          <w:ilvl w:val="0"/>
          <w:numId w:val="13"/>
        </w:numPr>
        <w:tabs>
          <w:tab w:val="left" w:pos="-3600" w:leader="none"/>
          <w:tab w:val="left" w:pos="-3240" w:leader="none"/>
        </w:tabs>
        <w:suppressAutoHyphens w:val="true"/>
        <w:overflowPunct w:val="true"/>
        <w:bidi w:val="0"/>
        <w:spacing w:lineRule="atLeast" w:line="312"/>
        <w:jc w:val="both"/>
        <w:textAlignment w:val="baseline"/>
        <w:rPr>
          <w:rFonts w:eastAsia="Arial;Bold" w:cs="Tahoma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</w:pPr>
      <w:r>
        <w:rPr>
          <w:rFonts w:eastAsia="Arial;Bold" w:cs="Tahoma"/>
          <w:b w:val="false"/>
          <w:bCs/>
          <w:i w:val="false"/>
          <w:strike w:val="false"/>
          <w:dstrike w:val="false"/>
          <w:sz w:val="22"/>
          <w:szCs w:val="22"/>
          <w:u w:val="none"/>
          <w:shd w:fill="FFFFFF" w:val="clear"/>
          <w:lang w:val="it-IT"/>
        </w:rPr>
        <w:t>di essere a piena conoscenza e di accettare che il presente appalto sarà soggetto alle condizioni e alle clausole del “Protocollo d’intesa contro il lavoro nero ed irregolare e l'evasione contributiva negli appalti di opere e lavori pubblici” allegato al Bando di gara;</w:t>
      </w:r>
    </w:p>
    <w:p>
      <w:pPr>
        <w:pStyle w:val="Sche3"/>
        <w:widowControl w:val="false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jc w:val="both"/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cs="Tahoma"/>
          <w:strike w:val="false"/>
          <w:dstrike w:val="false"/>
          <w:sz w:val="22"/>
          <w:szCs w:val="22"/>
          <w:shd w:fill="FFFFFF" w:val="clear"/>
          <w:lang w:val="it-IT"/>
        </w:rPr>
      </w:r>
    </w:p>
    <w:p>
      <w:pPr>
        <w:pStyle w:val="Normale1"/>
        <w:widowControl w:val="false"/>
        <w:numPr>
          <w:ilvl w:val="0"/>
          <w:numId w:val="13"/>
        </w:numPr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color w:val="000000"/>
          <w:sz w:val="22"/>
          <w:szCs w:val="22"/>
        </w:rPr>
        <w:t xml:space="preserve">di avere preso conoscenza delle condizioni locali, della viabilità di accesso, di aver verificato le capacità e le disponibilità compatibili con i tempi di esecuzione previsti delle cave eventualmente necessarie e delle discariche autorizzate e </w:t>
      </w:r>
      <w:r>
        <w:rPr>
          <w:sz w:val="22"/>
          <w:szCs w:val="22"/>
        </w:rPr>
        <w:t>di aver effettuato una verifica della disponibilità della manodopera necessaria per l’esecuzione dei lavori nonché della disponibilità delle attrezzature adeguate all’entità ed alla tipologia e categoria dei lavori in appalto</w:t>
      </w:r>
      <w:r>
        <w:rPr>
          <w:rFonts w:eastAsia="Tahoma" w:cs="Tahoma"/>
          <w:sz w:val="22"/>
          <w:szCs w:val="22"/>
        </w:rPr>
        <w:t>;</w:t>
      </w:r>
    </w:p>
    <w:p>
      <w:pPr>
        <w:pStyle w:val="Normale1"/>
        <w:widowControl w:val="false"/>
        <w:spacing w:lineRule="atLeast" w:line="312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3"/>
        </w:numPr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di considerare remunerativa l’offerta economica presentata giacché per la sua formulazione ha preso atto e tenuto conto:</w:t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a) delle condizioni contrattuali e degli oneri compresi quelli eventuali relativi in materia di sicurezza, di assicurazione, di condizioni di lavoro e di previdenza e assistenza in vigore nel luogo dove devono essere svolte le prestazioni;</w:t>
      </w:r>
    </w:p>
    <w:p>
      <w:pPr>
        <w:pStyle w:val="Normale1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b) di tutte le circostanze generali, particolari e locali, nessuna esclusa ed eccettuata, che possono avere influito o influire sia sull’esecuzione della prestazione, sia sulla determinazione della propria offerta;</w:t>
      </w:r>
    </w:p>
    <w:p>
      <w:pPr>
        <w:pStyle w:val="Normale1"/>
        <w:tabs>
          <w:tab w:val="left" w:pos="1645" w:leader="none"/>
          <w:tab w:val="left" w:pos="2637" w:leader="none"/>
        </w:tabs>
        <w:spacing w:lineRule="atLeast" w:line="312"/>
        <w:ind w:left="1361" w:right="0" w:hanging="227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4"/>
        </w:numPr>
        <w:spacing w:lineRule="atLeast" w:line="312" w:before="57" w:after="57"/>
        <w:jc w:val="both"/>
        <w:rPr>
          <w:rFonts w:eastAsia="Tahoma" w:cs="Tahoma" w:ascii="Times New Roman" w:hAnsi="Times New Roman"/>
          <w:b w:val="false"/>
          <w:bCs w:val="false"/>
          <w:sz w:val="22"/>
          <w:szCs w:val="22"/>
          <w:u w:val="none"/>
        </w:rPr>
      </w:pPr>
      <w:r>
        <w:rPr>
          <w:rFonts w:eastAsia="Tahoma" w:cs="Tahoma" w:ascii="Times New Roman" w:hAnsi="Times New Roman"/>
          <w:b w:val="false"/>
          <w:bCs w:val="false"/>
          <w:sz w:val="22"/>
          <w:szCs w:val="22"/>
          <w:u w:val="none"/>
        </w:rPr>
        <w:t>di accettare che è vincolante per l’impresa l’esecuzione dei lavori durante il periodo giugno 2020/agosto 2020.</w:t>
      </w:r>
    </w:p>
    <w:p>
      <w:pPr>
        <w:pStyle w:val="Normale1"/>
        <w:widowControl w:val="false"/>
        <w:spacing w:lineRule="atLeast" w:line="312"/>
        <w:ind w:left="454" w:right="0" w:hanging="0"/>
        <w:jc w:val="both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4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di impegnarsi ad adempiere a tutti gli obblighi ed adempimenti di cui alla L. 136/2010;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4"/>
        </w:numPr>
        <w:tabs>
          <w:tab w:val="left" w:pos="454" w:leader="none"/>
          <w:tab w:val="left" w:pos="1446" w:leader="none"/>
        </w:tabs>
        <w:bidi w:val="0"/>
        <w:spacing w:lineRule="atLeast" w:line="312"/>
        <w:jc w:val="both"/>
        <w:rPr>
          <w:rFonts w:eastAsia="Times New Roman" w:cs="Times New Roman"/>
          <w:sz w:val="22"/>
          <w:szCs w:val="22"/>
          <w:lang w:eastAsia="it-IT"/>
        </w:rPr>
      </w:pPr>
      <w:r>
        <w:rPr>
          <w:rFonts w:eastAsia="Times New Roman" w:cs="Times New Roman"/>
          <w:sz w:val="22"/>
          <w:szCs w:val="22"/>
          <w:lang w:eastAsia="it-IT"/>
        </w:rPr>
        <w:t>l’inesistenza di alcun divieto di contrarre con la pubblica amministrazione compreso quanto previsto dall’art. 53 comma 16-ter del D. Lgs.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312"/>
        <w:ind w:left="454" w:right="0" w:hanging="0"/>
        <w:jc w:val="both"/>
        <w:rPr>
          <w:rFonts w:eastAsia="Times New Roman" w:cs="Times New Roman"/>
          <w:sz w:val="22"/>
          <w:szCs w:val="22"/>
          <w:lang w:eastAsia="it-IT"/>
        </w:rPr>
      </w:pPr>
      <w:r>
        <w:rPr>
          <w:rFonts w:eastAsia="Times New Roman" w:cs="Times New Roman"/>
          <w:sz w:val="22"/>
          <w:szCs w:val="22"/>
          <w:lang w:eastAsia="it-IT"/>
        </w:rPr>
      </w:r>
    </w:p>
    <w:p>
      <w:pPr>
        <w:pStyle w:val="Normale1"/>
        <w:widowControl w:val="false"/>
        <w:numPr>
          <w:ilvl w:val="0"/>
          <w:numId w:val="14"/>
        </w:numPr>
        <w:tabs>
          <w:tab w:val="left" w:pos="454" w:leader="none"/>
          <w:tab w:val="left" w:pos="1446" w:leader="none"/>
        </w:tabs>
        <w:bidi w:val="0"/>
        <w:spacing w:lineRule="atLeast" w:line="312"/>
        <w:jc w:val="both"/>
        <w:rPr>
          <w:rFonts w:eastAsia="Times New Roman" w:cs="Arial"/>
          <w:b w:val="false"/>
          <w:bCs w:val="false"/>
          <w:sz w:val="22"/>
          <w:szCs w:val="22"/>
          <w:lang w:eastAsia="it-IT"/>
        </w:rPr>
      </w:pPr>
      <w:r>
        <w:rPr>
          <w:rFonts w:eastAsia="Times New Roman" w:cs="Times New Roman"/>
          <w:b w:val="false"/>
          <w:bCs w:val="false"/>
          <w:sz w:val="22"/>
          <w:szCs w:val="22"/>
          <w:lang w:eastAsia="it-IT"/>
        </w:rPr>
        <w:t xml:space="preserve">di impegnarsi, in caso di aggiudicazione, ad osservare e a far osservare ai propri dipendenti e collaboratori il codice di comportamento adottato dal Comune di Viano (Comune Committente) pena la risoluzione del contratto (documento </w:t>
      </w:r>
      <w:r>
        <w:rPr>
          <w:rFonts w:eastAsia="Times New Roman" w:cs="Arial"/>
          <w:b w:val="false"/>
          <w:bCs w:val="false"/>
          <w:sz w:val="22"/>
          <w:szCs w:val="22"/>
          <w:lang w:eastAsia="it-IT"/>
        </w:rPr>
        <w:t xml:space="preserve">scaricabile all’indirizzo </w:t>
      </w:r>
      <w:r>
        <w:rPr>
          <w:rStyle w:val="CollegamentoInternet"/>
          <w:rFonts w:eastAsia="Times New Roman" w:cs="Arial"/>
          <w:b w:val="false"/>
          <w:bCs w:val="false"/>
          <w:sz w:val="22"/>
          <w:szCs w:val="22"/>
          <w:lang w:eastAsia="it-IT"/>
        </w:rPr>
        <w:t>http://www.comune.viano.re.it</w:t>
      </w:r>
      <w:r>
        <w:rPr>
          <w:rFonts w:eastAsia="Times New Roman" w:cs="Arial"/>
          <w:b w:val="false"/>
          <w:bCs w:val="false"/>
          <w:sz w:val="22"/>
          <w:szCs w:val="22"/>
          <w:lang w:eastAsia="it-IT"/>
        </w:rPr>
        <w:t xml:space="preserve"> sezione Amministrazione trasparente/Disposizioni generali/Atti generali)</w:t>
      </w:r>
    </w:p>
    <w:p>
      <w:pPr>
        <w:pStyle w:val="Normal"/>
        <w:widowControl w:val="false"/>
        <w:tabs>
          <w:tab w:val="left" w:pos="426" w:leader="none"/>
        </w:tabs>
        <w:bidi w:val="0"/>
        <w:spacing w:lineRule="atLeast" w:line="312" w:before="0" w:after="0"/>
        <w:ind w:left="720" w:right="0" w:hanging="0"/>
        <w:jc w:val="both"/>
        <w:rPr>
          <w:rFonts w:eastAsia="Times New Roman" w:cs="Arial" w:ascii="Times New Roman" w:hAnsi="Times New Roman"/>
          <w:b/>
          <w:bCs w:val="false"/>
          <w:sz w:val="22"/>
          <w:szCs w:val="22"/>
          <w:lang w:eastAsia="it-IT"/>
        </w:rPr>
      </w:pPr>
      <w:r>
        <w:rPr>
          <w:rFonts w:eastAsia="Times New Roman" w:cs="Arial" w:ascii="Times New Roman" w:hAnsi="Times New Roman"/>
          <w:b/>
          <w:bCs w:val="false"/>
          <w:sz w:val="22"/>
          <w:szCs w:val="22"/>
          <w:lang w:eastAsia="it-IT"/>
        </w:rPr>
      </w:r>
    </w:p>
    <w:p>
      <w:pPr>
        <w:pStyle w:val="Normale1"/>
        <w:widowControl w:val="false"/>
        <w:numPr>
          <w:ilvl w:val="0"/>
          <w:numId w:val="14"/>
        </w:numPr>
        <w:tabs>
          <w:tab w:val="left" w:pos="454" w:leader="none"/>
          <w:tab w:val="left" w:pos="1446" w:leader="none"/>
        </w:tabs>
        <w:spacing w:lineRule="auto" w:line="276"/>
        <w:jc w:val="both"/>
        <w:rPr>
          <w:rFonts w:eastAsia="Tahoma" w:cs="Tahoma"/>
          <w:sz w:val="22"/>
          <w:szCs w:val="22"/>
          <w:shd w:fill="FFFFFF" w:val="clear"/>
        </w:rPr>
      </w:pPr>
      <w:r>
        <w:rPr>
          <w:rFonts w:eastAsia="Tahoma" w:cs="Calibri Light"/>
          <w:sz w:val="22"/>
          <w:szCs w:val="22"/>
          <w:shd w:fill="FFFFFF" w:val="clear"/>
        </w:rPr>
        <w:t>di autorizzare qualora un partecipante alla gara eserciti la facoltà di “accesso agli atti”, la stazione appaltante a rilasciare copia di tutta la documentazione presentata per la partecipazione alla procedura in oggetto, ivi comprese le spiegazioni che saranno eventualmente presentate in sede di verifica delle offerte anomale</w:t>
      </w:r>
      <w:r>
        <w:rPr>
          <w:rFonts w:eastAsia="Tahoma" w:cs="Tahoma"/>
          <w:sz w:val="22"/>
          <w:szCs w:val="22"/>
          <w:shd w:fill="FFFFFF" w:val="clear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uto" w:line="276"/>
        <w:ind w:left="454" w:right="0" w:hanging="0"/>
        <w:jc w:val="both"/>
        <w:rPr>
          <w:rFonts w:eastAsia="Tahoma" w:cs="Calibri Light"/>
          <w:bCs/>
          <w:strike w:val="false"/>
          <w:dstrike w:val="false"/>
          <w:sz w:val="22"/>
          <w:szCs w:val="22"/>
          <w:shd w:fill="FFFFFF" w:val="clear"/>
          <w:lang w:val="it-IT"/>
        </w:rPr>
      </w:pPr>
      <w:r>
        <w:rPr>
          <w:rFonts w:eastAsia="Tahoma" w:cs="Calibri Light"/>
          <w:bCs/>
          <w:strike w:val="false"/>
          <w:dstrike w:val="false"/>
          <w:sz w:val="22"/>
          <w:szCs w:val="22"/>
          <w:shd w:fill="FFFFFF" w:val="clear"/>
          <w:lang w:val="it-IT"/>
        </w:rPr>
        <w:t>In caso di risposta negativa, fornire dettagliate motivazioni, ai sensi dell’art. 53, comma 5, lett. a) del Codice: _________________________________________________________________________________ _________________________________________________________________________________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0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di</w:t>
      </w:r>
      <w:r>
        <w:rPr>
          <w:sz w:val="22"/>
          <w:szCs w:val="22"/>
        </w:rPr>
        <w:t xml:space="preserve"> applicare integralmente i contratti collettivi nazionali di lavoro di settore, gli accordi sindacali integrativi,le norme sulla sicurezza dei lavoratori nei luoghi di lavoro e tutti gli adempimenti di legge nei confronti dei </w:t>
      </w:r>
      <w:r>
        <w:rPr>
          <w:rFonts w:eastAsia="Tahoma" w:cs="Tahoma"/>
          <w:sz w:val="22"/>
          <w:szCs w:val="22"/>
        </w:rPr>
        <w:t>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rFonts w:ascii="Times New Roman" w:hAnsi="Times New Roman"/>
          <w:sz w:val="22"/>
          <w:szCs w:val="22"/>
        </w:rPr>
      </w:pPr>
      <w:r>
        <w:rPr>
          <w:rFonts w:eastAsia="Tahoma" w:cs="Tahoma" w:ascii="Times New Roman" w:hAnsi="Times New Roman"/>
          <w:sz w:val="22"/>
          <w:szCs w:val="22"/>
        </w:rPr>
        <w:t>il tassativo rispetto</w:t>
      </w:r>
      <w:r>
        <w:rPr>
          <w:rFonts w:ascii="Times New Roman" w:hAnsi="Times New Roman"/>
          <w:sz w:val="22"/>
          <w:szCs w:val="22"/>
        </w:rPr>
        <w:t>, delle norme sulla sicurezza nei luoghi di lavoro di cui al D. Lgs. 81/2008, nonché di tutti gli adempimenti di legge nei confronti dei lavoratori dipendenti o soci;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numPr>
          <w:ilvl w:val="0"/>
          <w:numId w:val="15"/>
        </w:numPr>
        <w:tabs>
          <w:tab w:val="left" w:pos="426" w:leader="none"/>
          <w:tab w:val="left" w:pos="454" w:leader="none"/>
        </w:tabs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sz w:val="22"/>
          <w:szCs w:val="22"/>
        </w:rPr>
        <w:t>di non essere soggetto alle cause di esclusione delle procedure di appalto di cui all'art. 41 del D. Lgs. 198/2006 (Codice delle pari opportunità tra uomo e donna ex art. 6 della legge 246/2005) e di cui all'art. 44 del D.Lgs. 286/1998 (Testo Unico delle disposizioni concernenti la disciplina dell'immigrazione e norme sulla condizione dello straniero)</w:t>
      </w:r>
      <w:r>
        <w:rPr>
          <w:rFonts w:eastAsia="Tahoma" w:cs="Tahoma"/>
          <w:sz w:val="22"/>
          <w:szCs w:val="22"/>
        </w:rPr>
        <w:t>;</w:t>
      </w:r>
    </w:p>
    <w:p>
      <w:pPr>
        <w:pStyle w:val="Normale1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26" w:leader="none"/>
          <w:tab w:val="left" w:pos="454" w:leader="none"/>
        </w:tabs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sz w:val="22"/>
          <w:szCs w:val="22"/>
        </w:rPr>
        <w:t>di non aver violato l’art. 5, comma 2, lett. c), l. 15 dicembre 1990, n. 386 (“Nuova disciplina sanzionatoria degli assegni bancari”)</w:t>
      </w:r>
      <w:r>
        <w:rPr>
          <w:rFonts w:eastAsia="Tahoma" w:cs="Tahoma"/>
          <w:sz w:val="22"/>
          <w:szCs w:val="22"/>
        </w:rPr>
        <w:t>;</w:t>
      </w:r>
    </w:p>
    <w:p>
      <w:pPr>
        <w:pStyle w:val="Normale1"/>
        <w:widowControl w:val="false"/>
        <w:spacing w:lineRule="atLeast" w:line="312"/>
        <w:ind w:left="454" w:right="0" w:hanging="0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sz w:val="22"/>
          <w:szCs w:val="22"/>
        </w:rPr>
        <w:t>di aver tenuto conto, nel formulare la propria offerta, di eventuali maggiorazioni per lievitazione dei prezzi che dovessero intervenire durante le prestazioni, rinunciando fin d’ora a qualsiasi azione o eccezione in merito, fatte salve quelle previste da disposizioni normative in materia</w:t>
      </w:r>
      <w:r>
        <w:rPr>
          <w:rFonts w:eastAsia="Tahoma" w:cs="Tahoma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rFonts w:eastAsia="Tahoma" w:cs="Tahoma"/>
          <w:sz w:val="22"/>
          <w:szCs w:val="22"/>
        </w:rPr>
      </w:pPr>
      <w:r>
        <w:rPr>
          <w:sz w:val="22"/>
          <w:szCs w:val="22"/>
        </w:rPr>
        <w:t>di impegnarsi ad iniziare i lavori ed a eseguirli a semplice richiesta del Comune Committente, anche in pendenza del perfezionamento del contratto, nei limiti e ai sensi dell’art. 32, comma 8, del D.Lgs. 50/2016</w:t>
      </w:r>
      <w:r>
        <w:rPr>
          <w:rFonts w:eastAsia="Tahoma" w:cs="Tahoma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sz w:val="22"/>
          <w:szCs w:val="22"/>
        </w:rPr>
      </w:pPr>
      <w:bookmarkStart w:id="11" w:name="__DdeLink__12186_1157733579"/>
      <w:bookmarkEnd w:id="11"/>
      <w:r>
        <w:rPr>
          <w:sz w:val="22"/>
          <w:szCs w:val="22"/>
        </w:rPr>
        <w:t>che preso atto degli affidatari degli incarichi nell'ambito del progetto posto a base della presente gara, non sussiste ai sensi dell’art 24 co 7 del D. Lgs 50/2016, alcuna delle cause di incompatibilità e/o divieti a partecipare/essere affidatari dell’appalto di cui trattasi, fatto salvo quanto previsto nel medesimo comma 7 ultimo periodo;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rFonts w:eastAsia="Tahoma" w:cs="Calibri Light"/>
          <w:sz w:val="22"/>
          <w:szCs w:val="22"/>
        </w:rPr>
      </w:pPr>
      <w:bookmarkStart w:id="12" w:name="__DdeLink__12186_11577335791"/>
      <w:bookmarkStart w:id="13" w:name="__DdeLink__12186_11577335791"/>
      <w:bookmarkEnd w:id="13"/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rFonts w:eastAsia="Tahoma" w:cs="Calibri Light"/>
          <w:sz w:val="22"/>
          <w:szCs w:val="22"/>
        </w:rPr>
      </w:pPr>
      <w:bookmarkStart w:id="14" w:name="__DdeLink__28377_528341905"/>
      <w:bookmarkEnd w:id="14"/>
      <w:r>
        <w:rPr>
          <w:rFonts w:eastAsia="Tahoma" w:cs="Calibri Light"/>
          <w:sz w:val="22"/>
          <w:szCs w:val="22"/>
        </w:rPr>
        <w:t>[Per gli operatori economici non residenti e privi di stabile organizzazione in Italia] 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5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i/>
          <w:iCs/>
          <w:color w:val="000000"/>
          <w:sz w:val="22"/>
          <w:szCs w:val="22"/>
        </w:rPr>
      </w:pPr>
      <w:bookmarkStart w:id="15" w:name="__DdeLink__12723_1916753966"/>
      <w:bookmarkStart w:id="16" w:name="__DdeLink__8203_771174430"/>
      <w:bookmarkStart w:id="17" w:name="__DdeLink__23337_943230741"/>
      <w:bookmarkEnd w:id="15"/>
      <w:bookmarkEnd w:id="16"/>
      <w:bookmarkEnd w:id="17"/>
      <w:r>
        <w:rPr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>Solo per gli operatori economici ammessi al concordato preventivo con continuit</w:t>
      </w:r>
      <w:r>
        <w:rPr>
          <w:color w:val="000000"/>
          <w:sz w:val="22"/>
          <w:szCs w:val="22"/>
        </w:rPr>
        <w:t xml:space="preserve">à aziendale di cui all’art. 186 bis del R.D. 16 marzo 1942, n. 267, o che abbiano depositato la domanda di cui all'art. 161, sesto comma, del citato RD 267/1942 </w:t>
      </w:r>
      <w:r>
        <w:rPr>
          <w:i/>
          <w:iCs/>
          <w:color w:val="000000"/>
          <w:sz w:val="22"/>
          <w:szCs w:val="22"/>
        </w:rPr>
        <w:t>[crocettare e completare l’ipotesi di interesse]</w:t>
      </w:r>
    </w:p>
    <w:p>
      <w:pPr>
        <w:pStyle w:val="Normal"/>
        <w:spacing w:lineRule="atLeast" w:line="312"/>
        <w:ind w:left="720" w:right="0" w:hanging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eastAsia="Tahoma" w:cs="Tahoma" w:ascii="Times New Roman" w:hAnsi="Times New Roman"/>
          <w:b/>
          <w:bCs/>
          <w:color w:val="000000"/>
          <w:sz w:val="22"/>
          <w:szCs w:val="22"/>
        </w:rPr>
        <w:t>□</w:t>
      </w:r>
      <w:r>
        <w:rPr>
          <w:rFonts w:eastAsia="SimSun" w:cs="Mangal"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a) 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 xml:space="preserve">Tra la fase di presentazione della domanda di concordato fino all'emissione del decreto di apertura: indica: </w:t>
      </w:r>
      <w:r>
        <w:rPr>
          <w:rFonts w:ascii="Times New Roman" w:hAnsi="Times New Roman"/>
          <w:color w:val="000000"/>
          <w:sz w:val="22"/>
          <w:szCs w:val="22"/>
        </w:rPr>
        <w:t xml:space="preserve"> ad integrazione di quanto indicato nella parte III, sez. C, lett. d) del DGUE, dichiara i seguenti estremi del provvedimento di autorizzazione a partecipare alle gare ………… rilasciato dal Tribunale di ……………… nonché dichiara: di partecipare alla gara in avvalimento e di non partecipare  alla gara quale mandataria di un raggruppamento temporaneo di imprese e che le altre imprese aderenti al raggruppamento non sono assoggettate ad una procedura concorsuale ai sensi dell’art. 186 bis, comma 6 del R.D. 16 marzo 1942, n. 267; </w:t>
      </w:r>
    </w:p>
    <w:p>
      <w:pPr>
        <w:pStyle w:val="Normal"/>
        <w:bidi w:val="0"/>
        <w:spacing w:lineRule="atLeast" w:line="312" w:before="0" w:after="0"/>
        <w:ind w:left="720" w:right="0" w:hanging="0"/>
        <w:jc w:val="both"/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ahoma" w:cs="Tahoma" w:ascii="Times New Roman" w:hAnsi="Times New Roman"/>
          <w:b/>
          <w:bCs/>
          <w:i w:val="false"/>
          <w:strike w:val="false"/>
          <w:dstrike w:val="false"/>
          <w:color w:val="000000"/>
          <w:sz w:val="22"/>
          <w:szCs w:val="22"/>
          <w:u w:val="none"/>
        </w:rPr>
        <w:t>□</w:t>
      </w:r>
      <w:r>
        <w:rPr>
          <w:rFonts w:eastAsia="SimSun" w:cs="Mangal" w:ascii="Times New Roman" w:hAnsi="Times New Roman"/>
          <w:b/>
          <w:bCs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b) </w:t>
      </w:r>
      <w:r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single"/>
        </w:rPr>
        <w:t>Dopo l'emissione del decreto di apertura:</w:t>
      </w:r>
      <w:r>
        <w:rPr>
          <w:rFonts w:cs="Tahoma" w:ascii="Times New Roman" w:hAnsi="Times New Roman"/>
          <w:b w:val="false"/>
          <w:i w:val="false"/>
          <w:strike w:val="false"/>
          <w:dstrike w:val="false"/>
          <w:color w:val="000000"/>
          <w:sz w:val="22"/>
          <w:szCs w:val="22"/>
          <w:u w:val="none"/>
        </w:rPr>
        <w:t xml:space="preserve"> ad integrazione di quanto indicato nella parte III, sez. C, lett. d) del DGUE, dichiara  i seguenti estremi del provvedimento di autorizzazione a partecipare alle gare ………… rilasciati dal Giudice delegato di ……………… nonché dichiara: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>
      <w:pPr>
        <w:pStyle w:val="Default"/>
        <w:widowControl w:val="false"/>
        <w:tabs>
          <w:tab w:val="left" w:pos="454" w:leader="none"/>
          <w:tab w:val="left" w:pos="1446" w:leader="none"/>
        </w:tabs>
        <w:bidi w:val="0"/>
        <w:spacing w:lineRule="atLeast" w:line="312" w:before="0" w:after="0"/>
        <w:ind w:left="0" w:right="0" w:hanging="0"/>
        <w:jc w:val="left"/>
        <w:rPr>
          <w:rFonts w:cs="Calibri Light"/>
          <w:b/>
          <w:bCs/>
          <w:color w:val="000000"/>
          <w:sz w:val="22"/>
          <w:szCs w:val="22"/>
          <w:u w:val="single"/>
        </w:rPr>
      </w:pPr>
      <w:r>
        <w:rPr>
          <w:rFonts w:cs="Calibri Light"/>
          <w:b/>
          <w:bCs/>
          <w:color w:val="000000"/>
          <w:sz w:val="22"/>
          <w:szCs w:val="22"/>
          <w:u w:val="single"/>
        </w:rPr>
      </w:r>
    </w:p>
    <w:p>
      <w:pPr>
        <w:pStyle w:val="Normale1"/>
        <w:numPr>
          <w:ilvl w:val="0"/>
          <w:numId w:val="16"/>
        </w:numPr>
        <w:tabs>
          <w:tab w:val="left" w:pos="0" w:leader="none"/>
          <w:tab w:val="left" w:pos="426" w:leader="none"/>
        </w:tabs>
        <w:spacing w:lineRule="atLeast" w:line="312"/>
        <w:jc w:val="both"/>
        <w:rPr>
          <w:color w:val="000000"/>
          <w:sz w:val="22"/>
          <w:szCs w:val="22"/>
        </w:rPr>
      </w:pPr>
      <w:bookmarkStart w:id="18" w:name="__DdeLink__8203_7711744301"/>
      <w:bookmarkStart w:id="19" w:name="__DdeLink__12723_19167539661"/>
      <w:bookmarkEnd w:id="18"/>
      <w:bookmarkEnd w:id="19"/>
      <w:r>
        <w:rPr>
          <w:bCs/>
          <w:color w:val="000000"/>
          <w:sz w:val="22"/>
          <w:szCs w:val="22"/>
        </w:rPr>
        <w:t xml:space="preserve">dichiara </w:t>
      </w:r>
      <w:r>
        <w:rPr>
          <w:color w:val="000000"/>
          <w:sz w:val="22"/>
          <w:szCs w:val="22"/>
        </w:rPr>
        <w:t>di essere informato, ai sensi e per gli effetti dell’articolo 13 del Regolamento europeo n. 679/2016, che i dati personali raccolti e l'esito delle eventuali verifiche degli stessi saranno trattati, anche con strumenti informatici, esclusivamente nell’ambito del procedimento inerente la presente gara e ai fini di legge, nonché dell’esistenza dei diritti di cui agli articoli 15 e seguenti del medesimo regolamento;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6"/>
        </w:numPr>
        <w:tabs>
          <w:tab w:val="left" w:pos="454" w:leader="none"/>
          <w:tab w:val="left" w:pos="1446" w:leader="none"/>
        </w:tabs>
        <w:spacing w:lineRule="atLeast" w:line="312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indica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ai fini degli accertamenti ex D.Lgs 159/2011 ”antimafia” gli Estremi di iscrizione nell’elenco Provinciale Prefettizio - cd “white list” - (qualora iscritto).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312"/>
        <w:ind w:left="454" w:right="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Normale1"/>
        <w:tabs>
          <w:tab w:val="left" w:pos="0" w:leader="none"/>
        </w:tabs>
        <w:spacing w:lineRule="atLeast" w:line="312"/>
        <w:jc w:val="right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tabs>
          <w:tab w:val="left" w:pos="0" w:leader="none"/>
        </w:tabs>
        <w:spacing w:lineRule="atLeast" w:line="31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tLeast" w:line="312" w:before="120" w:after="12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</w:r>
    </w:p>
    <w:p>
      <w:pPr>
        <w:pStyle w:val="Default"/>
        <w:spacing w:lineRule="atLeast" w:line="312" w:before="120" w:after="120"/>
        <w:jc w:val="both"/>
        <w:rPr>
          <w:rFonts w:cs="Arial"/>
          <w:color w:val="00000A"/>
          <w:sz w:val="22"/>
          <w:szCs w:val="22"/>
        </w:rPr>
      </w:pPr>
      <w:r>
        <w:rPr>
          <w:rFonts w:cs="Arial"/>
          <w:color w:val="00000A"/>
          <w:sz w:val="22"/>
          <w:szCs w:val="22"/>
        </w:rPr>
        <w:t>Data _______________</w:t>
      </w:r>
    </w:p>
    <w:p>
      <w:pPr>
        <w:pStyle w:val="Normal"/>
        <w:spacing w:lineRule="atLeast" w:line="312"/>
        <w:ind w:left="0" w:right="5527" w:hanging="0"/>
        <w:jc w:val="both"/>
        <w:rPr>
          <w:rFonts w:cs="Arial" w:ascii="Times New Roman" w:hAnsi="Times New Roman"/>
          <w:sz w:val="22"/>
          <w:szCs w:val="22"/>
          <w:u w:val="single"/>
        </w:rPr>
      </w:pPr>
      <w:r>
        <w:rPr>
          <w:rFonts w:cs="Arial" w:ascii="Times New Roman" w:hAnsi="Times New Roman"/>
          <w:sz w:val="22"/>
          <w:szCs w:val="22"/>
          <w:u w:val="single"/>
        </w:rPr>
      </w:r>
    </w:p>
    <w:p>
      <w:pPr>
        <w:pStyle w:val="Normal"/>
        <w:spacing w:lineRule="atLeast" w:line="312"/>
        <w:ind w:left="3600" w:right="0" w:firstLine="720"/>
        <w:jc w:val="both"/>
        <w:rPr>
          <w:rFonts w:cs="Arial" w:ascii="Times New Roman" w:hAnsi="Times New Roman"/>
          <w:sz w:val="22"/>
          <w:szCs w:val="22"/>
          <w:lang w:val="it-IT"/>
        </w:rPr>
      </w:pPr>
      <w:r>
        <w:rPr>
          <w:rFonts w:cs="Arial" w:ascii="Times New Roman" w:hAnsi="Times New Roman"/>
          <w:sz w:val="22"/>
          <w:szCs w:val="22"/>
          <w:lang w:val="it-IT"/>
        </w:rPr>
        <w:t>Firmato digitalmente</w:t>
      </w:r>
    </w:p>
    <w:p>
      <w:pPr>
        <w:pStyle w:val="Normal"/>
        <w:tabs>
          <w:tab w:val="left" w:pos="0" w:leader="none"/>
        </w:tabs>
        <w:spacing w:lineRule="atLeast" w:line="312"/>
        <w:ind w:left="3600" w:right="0" w:firstLine="720"/>
        <w:jc w:val="both"/>
        <w:rPr>
          <w:rFonts w:cs="Arial"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_____________________________________</w:t>
      </w:r>
    </w:p>
    <w:p>
      <w:pPr>
        <w:pStyle w:val="Normal"/>
        <w:widowControl/>
        <w:suppressAutoHyphens w:val="false"/>
        <w:spacing w:lineRule="atLeast" w:line="312" w:beforeAutospacing="1" w:after="0"/>
        <w:contextualSpacing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5" w:header="369" w:top="1215" w:footer="720" w:bottom="1279" w:gutter="0"/>
      <w:pgNumType w:start="1" w:fmt="decimal"/>
      <w:formProt w:val="false"/>
      <w:textDirection w:val="lrTb"/>
      <w:docGrid w:type="default" w:linePitch="24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Calibri Light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  <w:font w:name="Sego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>
          <w:rFonts w:ascii="Garamond" w:hAnsi="Garamond"/>
        </w:rPr>
      </w:pPr>
      <w:r>
        <w:rPr>
          <w:rStyle w:val="Footnotereference"/>
        </w:rPr>
        <w:footnoteRef/>
        <w:tab/>
      </w:r>
      <w:r>
        <w:rPr>
          <w:rFonts w:ascii="Garamond" w:hAnsi="Garamond"/>
        </w:rPr>
        <w:t>I soggetti di cui all’art. 80, comma 3, del Codice sono i seguenti: - del titolare e del direttore tecnico, se previsto, se si tratta di operatore economico individuale;</w:t>
        <w:tab/>
        <w:t>- dei soci e del direttore tecnico, se previsto, per le società in nome collettivo; dei soci accomandatari e del direttore tecnico, se previsto, se si tratta di società in accomandita semplice; di tutti i membri del consiglio di amministrazione a cui sia stata conferita la legale rappresentanza, ivi compresi institori e procuratori generali, dei membri degli organi con poteri di direzione o di vigilanza (inclusi i soggetti titolari di poteri sostitutivi e/o delegati – es. vicepresidenti), dei soggetti muniti di poteri di rappresentanza, di direzione o controllo, del direttore tecnico, se previsto, e del socio unico persona fisica, ovvero del socio di maggioranza, persona fisica o giuridica, in caso di società con numero di soci pari o inferiore a quattro, se si tratta di altro tipo di società o consorzio (per socio di maggioranza si intende il socio titolare di una quota pari o superiore al 50% del capitale sociale. In caso di due soci titolari ciascuno di una quota di capitale sociale pari al 50%, la dichiarazione dovrà essere resa per entrambi i soci. Nel caso di tre soci la dichiarazione dovrà essere resa solo per il socio titolare di una quota pari o superiore al 50% del capitale sociale). Ove il socio di maggioranza della società concorrente fosse una persona giuridica la dichiarazione dovrà riguardare i soggetti con poteri di rappresentanza, direzione, controllo, vigilanza e direttori tecnici. Non sono richieste dichiarazioni relative al ulteriori livelli di proprietà; dei soggetti cessati nell'anno precedente la data di pubblicazione del bando integrale di gara dalle cariche sopra indicate ovvero qualora sia intervenuta una causa di esclusione di cui al comma 1 e 2 dell'art. 80 del D. Lgs. 50/2016 vi sia stata completa ed effettiva dissociazione dalla condotta penalmente sanzionata come da documentazione che si produce.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orpodeltesto"/>
      <w:spacing w:lineRule="atLeast" w:line="283" w:before="0" w:after="0"/>
      <w:contextualSpacing/>
      <w:jc w:val="center"/>
      <w:rPr>
        <w:sz w:val="18"/>
        <w:szCs w:val="18"/>
      </w:rPr>
    </w:pPr>
    <w:r>
      <w:rPr>
        <w:rFonts w:cs="Tahoma"/>
        <w:caps/>
        <w:sz w:val="18"/>
        <w:szCs w:val="18"/>
      </w:rPr>
      <w:t>Allegato 3_D</w:t>
    </w:r>
    <w:r>
      <w:rPr>
        <w:sz w:val="18"/>
        <w:szCs w:val="18"/>
      </w:rPr>
      <w:t>ichiarazioni integrative DGUE concorrente</w:t>
    </w:r>
  </w:p>
  <w:p>
    <w:pPr>
      <w:pStyle w:val="Normale1"/>
      <w:spacing w:lineRule="atLeast" w:line="283" w:before="0" w:after="0"/>
      <w:contextualSpacing/>
      <w:jc w:val="center"/>
      <w:rPr>
        <w:rFonts w:cs="Tahoma"/>
        <w:sz w:val="20"/>
      </w:rPr>
    </w:pPr>
    <w:r>
      <w:rPr>
        <w:rFonts w:cs="Tahoma"/>
        <w:sz w:val="20"/>
      </w:rPr>
      <w:t>(Ditta singola, Mandatario, Mandante, Consorzio, Consorziata)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"/>
      <w:lvlJc w:val="left"/>
      <w:pPr>
        <w:ind w:left="1440" w:hanging="360"/>
      </w:pPr>
      <w:rPr>
        <w:rFonts w:ascii="Wingdings 2" w:hAnsi="Wingdings 2" w:cs="Wingdings 2" w:hint="default"/>
        <w:sz w:val="22"/>
        <w:b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  <w:sz w:val="22"/>
      </w:rPr>
    </w:lvl>
    <w:lvl w:ilvl="1">
      <w:start w:val="1"/>
      <w:numFmt w:val="bullet"/>
      <w:lvlText w:val="⃣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bullet"/>
      <w:lvlText w:val="⃣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⃣"/>
      <w:lvlJc w:val="left"/>
      <w:pPr>
        <w:tabs>
          <w:tab w:val="num" w:pos="1800"/>
        </w:tabs>
        <w:ind w:left="1800" w:hanging="360"/>
      </w:pPr>
      <w:rPr>
        <w:rFonts w:ascii="Segoe UI" w:hAnsi="Segoe UI" w:cs="Segoe UI" w:hint="default"/>
      </w:rPr>
    </w:lvl>
    <w:lvl w:ilvl="4">
      <w:start w:val="1"/>
      <w:numFmt w:val="bullet"/>
      <w:lvlText w:val="⃣"/>
      <w:lvlJc w:val="left"/>
      <w:pPr>
        <w:tabs>
          <w:tab w:val="num" w:pos="2160"/>
        </w:tabs>
        <w:ind w:lef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⃣"/>
      <w:lvlJc w:val="left"/>
      <w:pPr>
        <w:tabs>
          <w:tab w:val="num" w:pos="2520"/>
        </w:tabs>
        <w:ind w:left="2520" w:hanging="360"/>
      </w:pPr>
      <w:rPr>
        <w:rFonts w:ascii="Segoe UI" w:hAnsi="Segoe UI" w:cs="Segoe UI" w:hint="default"/>
      </w:rPr>
    </w:lvl>
    <w:lvl w:ilvl="6">
      <w:start w:val="1"/>
      <w:numFmt w:val="bullet"/>
      <w:lvlText w:val="⃣"/>
      <w:lvlJc w:val="left"/>
      <w:pPr>
        <w:tabs>
          <w:tab w:val="num" w:pos="2880"/>
        </w:tabs>
        <w:ind w:left="2880" w:hanging="360"/>
      </w:pPr>
      <w:rPr>
        <w:rFonts w:ascii="Segoe UI" w:hAnsi="Segoe UI" w:cs="Segoe UI" w:hint="default"/>
      </w:rPr>
    </w:lvl>
    <w:lvl w:ilvl="7">
      <w:start w:val="1"/>
      <w:numFmt w:val="bullet"/>
      <w:lvlText w:val="⃣"/>
      <w:lvlJc w:val="left"/>
      <w:pPr>
        <w:tabs>
          <w:tab w:val="num" w:pos="3240"/>
        </w:tabs>
        <w:ind w:left="3240" w:hanging="360"/>
      </w:pPr>
      <w:rPr>
        <w:rFonts w:ascii="Segoe UI" w:hAnsi="Segoe UI" w:cs="Segoe UI" w:hint="default"/>
      </w:rPr>
    </w:lvl>
    <w:lvl w:ilvl="8">
      <w:start w:val="1"/>
      <w:numFmt w:val="bullet"/>
      <w:lvlText w:val="⃣"/>
      <w:lvlJc w:val="left"/>
      <w:pPr>
        <w:tabs>
          <w:tab w:val="num" w:pos="3600"/>
        </w:tabs>
        <w:ind w:left="3600" w:hanging="360"/>
      </w:pPr>
      <w:rPr>
        <w:rFonts w:ascii="Segoe UI" w:hAnsi="Segoe UI" w:cs="Segoe UI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4"/>
        </w:tabs>
        <w:ind w:lef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4"/>
        </w:tabs>
        <w:ind w:lef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14"/>
        </w:tabs>
        <w:ind w:lef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4"/>
        </w:tabs>
        <w:ind w:lef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94"/>
        </w:tabs>
        <w:ind w:lef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4"/>
        </w:tabs>
        <w:ind w:left="4054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4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 Unicode MS"/>
        <w:szCs w:val="24"/>
        <w:lang w:val="it-IT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SimSun" w:cs="Arial Unicode MS"/>
      <w:color w:val="00000A"/>
      <w:sz w:val="24"/>
      <w:szCs w:val="24"/>
      <w:lang w:val="it-IT" w:eastAsia="zh-CN" w:bidi="hi-IN"/>
    </w:rPr>
  </w:style>
  <w:style w:type="paragraph" w:styleId="Titolo1">
    <w:name w:val="Titolo 1"/>
    <w:uiPriority w:val="9"/>
    <w:qFormat/>
    <w:basedOn w:val="Normal"/>
    <w:pPr>
      <w:keepNext/>
      <w:widowControl w:val="false"/>
      <w:tabs>
        <w:tab w:val="left" w:pos="0" w:leader="none"/>
        <w:tab w:val="left" w:pos="425" w:leader="none"/>
      </w:tabs>
      <w:suppressAutoHyphens w:val="true"/>
      <w:bidi w:val="0"/>
      <w:ind w:left="0" w:right="1134" w:hanging="0"/>
      <w:jc w:val="center"/>
      <w:outlineLvl w:val="0"/>
    </w:pPr>
    <w:rPr>
      <w:rFonts w:ascii="Arial" w:hAnsi="Arial" w:eastAsia="Arial" w:cs="Arial"/>
      <w:b/>
      <w:color w:val="00000A"/>
      <w:sz w:val="20"/>
      <w:szCs w:val="20"/>
      <w:u w:val="single"/>
      <w:lang w:val="it-IT" w:eastAsia="it-IT" w:bidi="ar-SA"/>
    </w:rPr>
  </w:style>
  <w:style w:type="paragraph" w:styleId="Titolo2">
    <w:name w:val="Titolo 2"/>
    <w:uiPriority w:val="9"/>
    <w:qFormat/>
    <w:unhideWhenUsed/>
    <w:basedOn w:val="Normal"/>
    <w:pPr>
      <w:widowControl w:val="false"/>
      <w:suppressAutoHyphens w:val="true"/>
      <w:bidi w:val="0"/>
      <w:spacing w:before="200" w:after="0"/>
      <w:jc w:val="left"/>
      <w:outlineLvl w:val="1"/>
    </w:pPr>
    <w:rPr>
      <w:rFonts w:ascii="Times New Roman" w:hAnsi="Times New Roman" w:eastAsia="Times New Roman" w:cs="Times New Roman"/>
      <w:b/>
      <w:bCs/>
      <w:color w:val="00000A"/>
      <w:sz w:val="32"/>
      <w:szCs w:val="32"/>
      <w:lang w:val="it-IT" w:eastAsia="it-IT" w:bidi="ar-SA"/>
    </w:rPr>
  </w:style>
  <w:style w:type="paragraph" w:styleId="Titolo3">
    <w:name w:val="Titolo 3"/>
    <w:uiPriority w:val="9"/>
    <w:qFormat/>
    <w:unhideWhenUsed/>
    <w:basedOn w:val="Normal"/>
    <w:pPr>
      <w:widowControl w:val="false"/>
      <w:suppressAutoHyphens w:val="true"/>
      <w:bidi w:val="0"/>
      <w:spacing w:before="140" w:after="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0"/>
      <w:szCs w:val="20"/>
      <w:lang w:val="it-IT" w:eastAsia="it-IT" w:bidi="ar-SA"/>
    </w:rPr>
  </w:style>
  <w:style w:type="paragraph" w:styleId="Titolo6">
    <w:name w:val="Titolo 6"/>
    <w:uiPriority w:val="9"/>
    <w:qFormat/>
    <w:unhideWhenUsed/>
    <w:basedOn w:val="Normal"/>
    <w:pPr>
      <w:keepNext/>
      <w:widowControl w:val="false"/>
      <w:tabs>
        <w:tab w:val="left" w:pos="0" w:leader="none"/>
      </w:tabs>
      <w:suppressAutoHyphens w:val="true"/>
      <w:bidi w:val="0"/>
      <w:ind w:left="0" w:right="56" w:hanging="0"/>
      <w:jc w:val="center"/>
      <w:outlineLvl w:val="5"/>
    </w:pPr>
    <w:rPr>
      <w:rFonts w:ascii="Times New Roman" w:hAnsi="Times New Roman" w:eastAsia="Times New Roman" w:cs="Times New Roman"/>
      <w:b/>
      <w:color w:val="00000A"/>
      <w:sz w:val="28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ascii="Verdana" w:hAnsi="Verdana" w:eastAsia="Verdana" w:cs="Verdana"/>
      <w:i w:val="false"/>
      <w:color w:val="000000"/>
      <w:sz w:val="16"/>
      <w:shd w:fill="FFFF00" w:val="clea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eastAsia="Tahoma" w:cs="Times New Roman"/>
      <w:sz w:val="18"/>
      <w:szCs w:val="18"/>
    </w:rPr>
  </w:style>
  <w:style w:type="character" w:styleId="WW8Num5z0" w:customStyle="1">
    <w:name w:val="WW8Num5z0"/>
    <w:qFormat/>
    <w:rPr>
      <w:rFonts w:ascii="Verdana" w:hAnsi="Verdana" w:eastAsia="Verdana" w:cs="Verdana"/>
      <w:b w:val="false"/>
      <w:i w:val="false"/>
      <w:sz w:val="16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>
      <w:rFonts w:ascii="Tahoma" w:hAnsi="Tahoma" w:eastAsia="Tahoma" w:cs="Tahoma"/>
    </w:rPr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Verdana" w:hAnsi="Verdana" w:eastAsia="Verdana" w:cs="Verdana"/>
      <w:b w:val="false"/>
      <w:i w:val="false"/>
      <w:sz w:val="16"/>
      <w:lang w:val="it-IT"/>
    </w:rPr>
  </w:style>
  <w:style w:type="character" w:styleId="WW8Num7z0" w:customStyle="1">
    <w:name w:val="WW8Num7z0"/>
    <w:qFormat/>
    <w:rPr>
      <w:rFonts w:ascii="Tahoma" w:hAnsi="Tahoma" w:eastAsia="Tahoma" w:cs="Times New Roman"/>
      <w:sz w:val="18"/>
      <w:szCs w:val="18"/>
    </w:rPr>
  </w:style>
  <w:style w:type="character" w:styleId="WW8Num8z0" w:customStyle="1">
    <w:name w:val="WW8Num8z0"/>
    <w:qFormat/>
    <w:rPr>
      <w:rFonts w:ascii="Tahoma" w:hAnsi="Tahoma" w:eastAsia="Tahoma" w:cs="Tahoma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ascii="Verdana" w:hAnsi="Verdana" w:eastAsia="Verdana" w:cs="Verdana"/>
      <w:i w:val="false"/>
      <w:sz w:val="16"/>
      <w:shd w:fill="FFFF00" w:val="clear"/>
    </w:rPr>
  </w:style>
  <w:style w:type="character" w:styleId="WW8Num11z0" w:customStyle="1">
    <w:name w:val="WW8Num11z0"/>
    <w:qFormat/>
    <w:rPr>
      <w:rFonts w:ascii="Calibri" w:hAnsi="Calibri" w:eastAsia="Times New Roman" w:cs="Times New Roman"/>
      <w:b/>
    </w:rPr>
  </w:style>
  <w:style w:type="character" w:styleId="WW8Num12z0" w:customStyle="1">
    <w:name w:val="WW8Num12z0"/>
    <w:qFormat/>
    <w:rPr>
      <w:rFonts w:ascii="Tahoma" w:hAnsi="Tahoma" w:eastAsia="Tahoma" w:cs="Tahoma"/>
    </w:rPr>
  </w:style>
  <w:style w:type="character" w:styleId="WW8Num12z1" w:customStyle="1">
    <w:name w:val="WW8Num12z1"/>
    <w:qFormat/>
    <w:rPr>
      <w:rFonts w:ascii="Courier New" w:hAnsi="Courier New" w:eastAsia="Courier New" w:cs="Courier New"/>
      <w:color w:val="000000"/>
      <w:sz w:val="18"/>
      <w:szCs w:val="18"/>
    </w:rPr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Verdana" w:hAnsi="Verdana" w:eastAsia="Verdana" w:cs="Verdana"/>
      <w:b w:val="false"/>
      <w:i w:val="false"/>
      <w:sz w:val="16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ascii="Courier New" w:hAnsi="Courier New" w:eastAsia="Courier New" w:cs="Courier New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ascii="Tahoma" w:hAnsi="Tahoma" w:eastAsia="Tahoma" w:cs="Tahoma"/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2" w:customStyle="1">
    <w:name w:val="WW8Num4z2"/>
    <w:qFormat/>
    <w:rPr>
      <w:rFonts w:ascii="Wingdings" w:hAnsi="Wingdings" w:eastAsia="Wingdings" w:cs="Wingdings"/>
    </w:rPr>
  </w:style>
  <w:style w:type="character" w:styleId="WW8Num4z3" w:customStyle="1">
    <w:name w:val="WW8Num4z3"/>
    <w:qFormat/>
    <w:rPr>
      <w:rFonts w:ascii="Symbol" w:hAnsi="Symbol" w:eastAsia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6z1" w:customStyle="1">
    <w:name w:val="WW8Num16z1"/>
    <w:qFormat/>
    <w:rPr>
      <w:rFonts w:ascii="Courier New" w:hAnsi="Courier New" w:eastAsia="Courier New" w:cs="Courier New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eastAsia="Courier New" w:cs="Courier New"/>
      <w:color w:val="000000"/>
    </w:rPr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1" w:customStyle="1">
    <w:name w:val="WW8Num20z1"/>
    <w:qFormat/>
    <w:rPr>
      <w:rFonts w:ascii="Courier New" w:hAnsi="Courier New" w:eastAsia="Courier New" w:cs="Courier New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20z3" w:customStyle="1">
    <w:name w:val="WW8Num20z3"/>
    <w:qFormat/>
    <w:rPr>
      <w:rFonts w:ascii="Symbol" w:hAnsi="Symbol" w:eastAsia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WW8Num26z0" w:customStyle="1">
    <w:name w:val="WW8Num26z0"/>
    <w:qFormat/>
    <w:rPr>
      <w:rFonts w:ascii="Courier New" w:hAnsi="Courier New" w:eastAsia="Courier New" w:cs="Courier New"/>
    </w:rPr>
  </w:style>
  <w:style w:type="character" w:styleId="WW8Num26z2" w:customStyle="1">
    <w:name w:val="WW8Num26z2"/>
    <w:qFormat/>
    <w:rPr>
      <w:rFonts w:ascii="Wingdings" w:hAnsi="Wingdings" w:eastAsia="Wingdings" w:cs="Wingdings"/>
    </w:rPr>
  </w:style>
  <w:style w:type="character" w:styleId="WW8Num26z3" w:customStyle="1">
    <w:name w:val="WW8Num26z3"/>
    <w:qFormat/>
    <w:rPr>
      <w:rFonts w:ascii="Symbol" w:hAnsi="Symbol" w:eastAsia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cs="Times New Roman"/>
    </w:rPr>
  </w:style>
  <w:style w:type="character" w:styleId="WW8Num30z0" w:customStyle="1">
    <w:name w:val="WW8Num30z0"/>
    <w:qFormat/>
    <w:rPr>
      <w:rFonts w:ascii="Tahoma" w:hAnsi="Tahoma" w:eastAsia="Tahoma" w:cs="Tahoma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Carpredefinitoparagrafo1" w:customStyle="1">
    <w:name w:val="Car. predefinito paragrafo1"/>
    <w:qFormat/>
    <w:rPr/>
  </w:style>
  <w:style w:type="character" w:styleId="Caratterenotaapidipagina" w:customStyle="1">
    <w:name w:val="Carattere nota a piè di pagina"/>
    <w:qFormat/>
    <w:rPr>
      <w:sz w:val="20"/>
      <w:vertAlign w:val="superscript"/>
    </w:rPr>
  </w:style>
  <w:style w:type="character" w:styleId="Pagenumber">
    <w:name w:val="page number"/>
    <w:qFormat/>
    <w:rPr>
      <w:sz w:val="20"/>
    </w:rPr>
  </w:style>
  <w:style w:type="character" w:styleId="Provvnumart" w:customStyle="1">
    <w:name w:val="provv_numart"/>
    <w:qFormat/>
    <w:rPr>
      <w:b/>
      <w:bCs/>
    </w:rPr>
  </w:style>
  <w:style w:type="character" w:styleId="Provvrubrica" w:customStyle="1">
    <w:name w:val="provv_rubrica"/>
    <w:qFormat/>
    <w:rPr>
      <w:i/>
      <w:iCs/>
    </w:rPr>
  </w:style>
  <w:style w:type="character" w:styleId="TestonotaapidipaginaCarattere" w:customStyle="1">
    <w:name w:val="Testo nota a piè di pagina Carattere"/>
    <w:qFormat/>
    <w:rPr>
      <w:lang w:val="it-IT" w:bidi="ar-SA"/>
    </w:rPr>
  </w:style>
  <w:style w:type="character" w:styleId="PidipaginaCarattere" w:customStyle="1">
    <w:name w:val="Piè di pagina Carattere"/>
    <w:qFormat/>
    <w:rPr>
      <w:lang w:val="it-IT" w:bidi="ar-SA"/>
    </w:rPr>
  </w:style>
  <w:style w:type="character" w:styleId="TestofumettoCarattere" w:customStyle="1">
    <w:name w:val="Testo fumetto Carattere"/>
    <w:qFormat/>
    <w:rPr>
      <w:rFonts w:ascii="Tahoma" w:hAnsi="Tahoma" w:eastAsia="Tahoma" w:cs="Tahoma"/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IntestazioneCarattere" w:customStyle="1">
    <w:name w:val="Intestazione Carattere"/>
    <w:qFormat/>
    <w:rPr>
      <w:lang w:eastAsia="zh-CN"/>
    </w:rPr>
  </w:style>
  <w:style w:type="character" w:styleId="Caratterinotaapidipagina" w:customStyle="1">
    <w:name w:val="Caratteri nota a piè di pagina"/>
    <w:qFormat/>
    <w:rPr/>
  </w:style>
  <w:style w:type="character" w:styleId="CollegamentoInternet">
    <w:name w:val="Collegamento Internet"/>
    <w:uiPriority w:val="99"/>
    <w:semiHidden/>
    <w:unhideWhenUsed/>
    <w:rsid w:val="00ee6ced"/>
    <w:basedOn w:val="DefaultParagraphFont"/>
    <w:rPr>
      <w:color w:val="0000FF"/>
      <w:u w:val="single"/>
      <w:lang w:val="zxx" w:eastAsia="zxx" w:bidi="zxx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qFormat/>
    <w:rPr>
      <w:color w:val="800000"/>
      <w:u w:val="single"/>
      <w:lang w:val="zxx" w:eastAsia="zxx" w:bidi="zxx"/>
    </w:rPr>
  </w:style>
  <w:style w:type="character" w:styleId="ListLabel1" w:customStyle="1">
    <w:name w:val="ListLabel 1"/>
    <w:qFormat/>
    <w:rPr>
      <w:rFonts w:eastAsia="OpenSymbol" w:cs="OpenSymbol"/>
    </w:rPr>
  </w:style>
  <w:style w:type="character" w:styleId="ListLabel2" w:customStyle="1">
    <w:name w:val="ListLabel 2"/>
    <w:qFormat/>
    <w:rPr>
      <w:rFonts w:eastAsia="OpenSymbol" w:cs="OpenSymbol"/>
    </w:rPr>
  </w:style>
  <w:style w:type="character" w:styleId="ListLabel3" w:customStyle="1">
    <w:name w:val="ListLabel 3"/>
    <w:qFormat/>
    <w:rPr>
      <w:rFonts w:eastAsia="OpenSymbol" w:cs="OpenSymbol"/>
    </w:rPr>
  </w:style>
  <w:style w:type="character" w:styleId="ListLabel4" w:customStyle="1">
    <w:name w:val="ListLabel 4"/>
    <w:qFormat/>
    <w:rPr>
      <w:rFonts w:eastAsia="OpenSymbol" w:cs="OpenSymbol"/>
    </w:rPr>
  </w:style>
  <w:style w:type="character" w:styleId="ListLabel5" w:customStyle="1">
    <w:name w:val="ListLabel 5"/>
    <w:qFormat/>
    <w:rPr>
      <w:rFonts w:eastAsia="OpenSymbol" w:cs="OpenSymbol"/>
    </w:rPr>
  </w:style>
  <w:style w:type="character" w:styleId="ListLabel6" w:customStyle="1">
    <w:name w:val="ListLabel 6"/>
    <w:qFormat/>
    <w:rPr>
      <w:rFonts w:eastAsia="OpenSymbol" w:cs="OpenSymbol"/>
    </w:rPr>
  </w:style>
  <w:style w:type="character" w:styleId="ListLabel7" w:customStyle="1">
    <w:name w:val="ListLabel 7"/>
    <w:qFormat/>
    <w:rPr>
      <w:rFonts w:eastAsia="OpenSymbol" w:cs="OpenSymbol"/>
    </w:rPr>
  </w:style>
  <w:style w:type="character" w:styleId="ListLabel8" w:customStyle="1">
    <w:name w:val="ListLabel 8"/>
    <w:qFormat/>
    <w:rPr>
      <w:rFonts w:eastAsia="OpenSymbol" w:cs="OpenSymbol"/>
    </w:rPr>
  </w:style>
  <w:style w:type="character" w:styleId="ListLabel9" w:customStyle="1">
    <w:name w:val="ListLabel 9"/>
    <w:qFormat/>
    <w:rPr>
      <w:rFonts w:eastAsia="OpenSymbol" w:cs="OpenSymbol"/>
    </w:rPr>
  </w:style>
  <w:style w:type="character" w:styleId="ListLabel10" w:customStyle="1">
    <w:name w:val="ListLabel 10"/>
    <w:qFormat/>
    <w:rPr>
      <w:rFonts w:eastAsia="OpenSymbol" w:cs="OpenSymbol"/>
    </w:rPr>
  </w:style>
  <w:style w:type="character" w:styleId="ListLabel11" w:customStyle="1">
    <w:name w:val="ListLabel 11"/>
    <w:qFormat/>
    <w:rPr>
      <w:rFonts w:eastAsia="OpenSymbol" w:cs="OpenSymbol"/>
    </w:rPr>
  </w:style>
  <w:style w:type="character" w:styleId="ListLabel12" w:customStyle="1">
    <w:name w:val="ListLabel 12"/>
    <w:qFormat/>
    <w:rPr>
      <w:rFonts w:eastAsia="OpenSymbol" w:cs="OpenSymbol"/>
    </w:rPr>
  </w:style>
  <w:style w:type="character" w:styleId="ListLabel13" w:customStyle="1">
    <w:name w:val="ListLabel 13"/>
    <w:qFormat/>
    <w:rPr>
      <w:rFonts w:eastAsia="OpenSymbol" w:cs="OpenSymbol"/>
    </w:rPr>
  </w:style>
  <w:style w:type="character" w:styleId="ListLabel14" w:customStyle="1">
    <w:name w:val="ListLabel 14"/>
    <w:qFormat/>
    <w:rPr>
      <w:rFonts w:eastAsia="OpenSymbol" w:cs="OpenSymbol"/>
    </w:rPr>
  </w:style>
  <w:style w:type="character" w:styleId="ListLabel15" w:customStyle="1">
    <w:name w:val="ListLabel 15"/>
    <w:qFormat/>
    <w:rPr>
      <w:rFonts w:eastAsia="OpenSymbol" w:cs="OpenSymbol"/>
    </w:rPr>
  </w:style>
  <w:style w:type="character" w:styleId="ListLabel16" w:customStyle="1">
    <w:name w:val="ListLabel 16"/>
    <w:qFormat/>
    <w:rPr>
      <w:rFonts w:eastAsia="OpenSymbol" w:cs="OpenSymbol"/>
    </w:rPr>
  </w:style>
  <w:style w:type="character" w:styleId="ListLabel17" w:customStyle="1">
    <w:name w:val="ListLabel 17"/>
    <w:qFormat/>
    <w:rPr>
      <w:rFonts w:eastAsia="OpenSymbol" w:cs="OpenSymbol"/>
    </w:rPr>
  </w:style>
  <w:style w:type="character" w:styleId="ListLabel18" w:customStyle="1">
    <w:name w:val="ListLabel 18"/>
    <w:qFormat/>
    <w:rPr>
      <w:rFonts w:eastAsia="OpenSymbol" w:cs="OpenSymbol"/>
    </w:rPr>
  </w:style>
  <w:style w:type="character" w:styleId="ListLabel19" w:customStyle="1">
    <w:name w:val="ListLabel 19"/>
    <w:qFormat/>
    <w:rPr>
      <w:rFonts w:eastAsia="OpenSymbol" w:cs="OpenSymbol"/>
    </w:rPr>
  </w:style>
  <w:style w:type="character" w:styleId="ListLabel20" w:customStyle="1">
    <w:name w:val="ListLabel 20"/>
    <w:qFormat/>
    <w:rPr>
      <w:rFonts w:eastAsia="OpenSymbol" w:cs="OpenSymbol"/>
    </w:rPr>
  </w:style>
  <w:style w:type="character" w:styleId="ListLabel21" w:customStyle="1">
    <w:name w:val="ListLabel 21"/>
    <w:qFormat/>
    <w:rPr>
      <w:rFonts w:eastAsia="OpenSymbol" w:cs="OpenSymbol"/>
    </w:rPr>
  </w:style>
  <w:style w:type="character" w:styleId="ListLabel22" w:customStyle="1">
    <w:name w:val="ListLabel 22"/>
    <w:qFormat/>
    <w:rPr>
      <w:rFonts w:eastAsia="OpenSymbol" w:cs="OpenSymbol"/>
    </w:rPr>
  </w:style>
  <w:style w:type="character" w:styleId="ListLabel23" w:customStyle="1">
    <w:name w:val="ListLabel 23"/>
    <w:qFormat/>
    <w:rPr>
      <w:rFonts w:eastAsia="OpenSymbol" w:cs="OpenSymbol"/>
    </w:rPr>
  </w:style>
  <w:style w:type="character" w:styleId="ListLabel24" w:customStyle="1">
    <w:name w:val="ListLabel 24"/>
    <w:qFormat/>
    <w:rPr>
      <w:rFonts w:eastAsia="OpenSymbol" w:cs="OpenSymbol"/>
    </w:rPr>
  </w:style>
  <w:style w:type="character" w:styleId="ListLabel25" w:customStyle="1">
    <w:name w:val="ListLabel 25"/>
    <w:qFormat/>
    <w:rPr>
      <w:rFonts w:eastAsia="OpenSymbol" w:cs="OpenSymbol"/>
    </w:rPr>
  </w:style>
  <w:style w:type="character" w:styleId="ListLabel26" w:customStyle="1">
    <w:name w:val="ListLabel 26"/>
    <w:qFormat/>
    <w:rPr>
      <w:rFonts w:eastAsia="OpenSymbol" w:cs="OpenSymbol"/>
    </w:rPr>
  </w:style>
  <w:style w:type="character" w:styleId="ListLabel27" w:customStyle="1">
    <w:name w:val="ListLabel 27"/>
    <w:qFormat/>
    <w:rPr>
      <w:rFonts w:eastAsia="OpenSymbol" w:cs="OpenSymbol"/>
    </w:rPr>
  </w:style>
  <w:style w:type="character" w:styleId="ListLabel28" w:customStyle="1">
    <w:name w:val="ListLabel 28"/>
    <w:qFormat/>
    <w:rPr>
      <w:rFonts w:eastAsia="OpenSymbol" w:cs="OpenSymbol"/>
    </w:rPr>
  </w:style>
  <w:style w:type="character" w:styleId="ListLabel29" w:customStyle="1">
    <w:name w:val="ListLabel 29"/>
    <w:qFormat/>
    <w:rPr>
      <w:rFonts w:eastAsia="OpenSymbol" w:cs="OpenSymbol"/>
    </w:rPr>
  </w:style>
  <w:style w:type="character" w:styleId="ListLabel30" w:customStyle="1">
    <w:name w:val="ListLabel 30"/>
    <w:qFormat/>
    <w:rPr>
      <w:rFonts w:eastAsia="OpenSymbol" w:cs="OpenSymbol"/>
    </w:rPr>
  </w:style>
  <w:style w:type="character" w:styleId="ListLabel31" w:customStyle="1">
    <w:name w:val="ListLabel 31"/>
    <w:qFormat/>
    <w:rPr>
      <w:rFonts w:eastAsia="OpenSymbol" w:cs="OpenSymbol"/>
    </w:rPr>
  </w:style>
  <w:style w:type="character" w:styleId="ListLabel32" w:customStyle="1">
    <w:name w:val="ListLabel 32"/>
    <w:qFormat/>
    <w:rPr>
      <w:rFonts w:eastAsia="OpenSymbol" w:cs="OpenSymbol"/>
    </w:rPr>
  </w:style>
  <w:style w:type="character" w:styleId="ListLabel33" w:customStyle="1">
    <w:name w:val="ListLabel 33"/>
    <w:qFormat/>
    <w:rPr>
      <w:rFonts w:eastAsia="OpenSymbol" w:cs="OpenSymbol"/>
    </w:rPr>
  </w:style>
  <w:style w:type="character" w:styleId="ListLabel34" w:customStyle="1">
    <w:name w:val="ListLabel 34"/>
    <w:qFormat/>
    <w:rPr>
      <w:rFonts w:eastAsia="OpenSymbol" w:cs="OpenSymbol"/>
    </w:rPr>
  </w:style>
  <w:style w:type="character" w:styleId="ListLabel35" w:customStyle="1">
    <w:name w:val="ListLabel 35"/>
    <w:qFormat/>
    <w:rPr>
      <w:rFonts w:eastAsia="OpenSymbol" w:cs="OpenSymbol"/>
    </w:rPr>
  </w:style>
  <w:style w:type="character" w:styleId="ListLabel36" w:customStyle="1">
    <w:name w:val="ListLabel 36"/>
    <w:qFormat/>
    <w:rPr>
      <w:rFonts w:eastAsia="OpenSymbol" w:cs="OpenSymbol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ListLabel43" w:customStyle="1">
    <w:name w:val="ListLabel 43"/>
    <w:qFormat/>
    <w:rPr>
      <w:rFonts w:ascii="Calibri Light" w:hAnsi="Calibri Light" w:cs="Symbol"/>
    </w:rPr>
  </w:style>
  <w:style w:type="character" w:styleId="ListLabel44" w:customStyle="1">
    <w:name w:val="ListLabel 44"/>
    <w:qFormat/>
    <w:rPr>
      <w:rFonts w:ascii="Calibri Light" w:hAnsi="Calibri Light"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ascii="Calibri Light" w:hAnsi="Calibri Light"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Open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cs="OpenSymbol"/>
    </w:rPr>
  </w:style>
  <w:style w:type="character" w:styleId="ListLabel62" w:customStyle="1">
    <w:name w:val="ListLabel 62"/>
    <w:qFormat/>
    <w:rPr>
      <w:rFonts w:ascii="Calibri Light" w:hAnsi="Calibri Light" w:cs="OpenSymbol"/>
    </w:rPr>
  </w:style>
  <w:style w:type="character" w:styleId="ListLabel63" w:customStyle="1">
    <w:name w:val="ListLabel 63"/>
    <w:qFormat/>
    <w:rPr>
      <w:rFonts w:cs="OpenSymbol"/>
    </w:rPr>
  </w:style>
  <w:style w:type="character" w:styleId="ListLabel64" w:customStyle="1">
    <w:name w:val="ListLabel 64"/>
    <w:qFormat/>
    <w:rPr>
      <w:rFonts w:cs="OpenSymbol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cs="OpenSymbol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ascii="Calibri Light" w:hAnsi="Calibri Light" w:cs="Symbol"/>
    </w:rPr>
  </w:style>
  <w:style w:type="character" w:styleId="ListLabel72" w:customStyle="1">
    <w:name w:val="ListLabel 72"/>
    <w:qFormat/>
    <w:rPr>
      <w:rFonts w:cs="Wingdings 2"/>
    </w:rPr>
  </w:style>
  <w:style w:type="character" w:styleId="ListLabel73" w:customStyle="1">
    <w:name w:val="ListLabel 73"/>
    <w:qFormat/>
    <w:rPr>
      <w:rFonts w:cs="OpenSymbol"/>
    </w:rPr>
  </w:style>
  <w:style w:type="character" w:styleId="ListLabel74" w:customStyle="1">
    <w:name w:val="ListLabel 74"/>
    <w:qFormat/>
    <w:rPr>
      <w:rFonts w:cs="OpenSymbol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Open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ListLabel85" w:customStyle="1">
    <w:name w:val="ListLabel 85"/>
    <w:qFormat/>
    <w:rPr>
      <w:rFonts w:cs="OpenSymbol"/>
    </w:rPr>
  </w:style>
  <w:style w:type="character" w:styleId="ListLabel86" w:customStyle="1">
    <w:name w:val="ListLabel 86"/>
    <w:qFormat/>
    <w:rPr>
      <w:rFonts w:cs="OpenSymbol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cs="OpenSymbol"/>
    </w:rPr>
  </w:style>
  <w:style w:type="character" w:styleId="ListLabel95" w:customStyle="1">
    <w:name w:val="ListLabel 95"/>
    <w:qFormat/>
    <w:rPr>
      <w:rFonts w:cs="OpenSymbol"/>
    </w:rPr>
  </w:style>
  <w:style w:type="character" w:styleId="ListLabel96" w:customStyle="1">
    <w:name w:val="ListLabel 96"/>
    <w:qFormat/>
    <w:rPr>
      <w:rFonts w:cs="OpenSymbol"/>
    </w:rPr>
  </w:style>
  <w:style w:type="character" w:styleId="ListLabel97" w:customStyle="1">
    <w:name w:val="ListLabel 97"/>
    <w:qFormat/>
    <w:rPr>
      <w:rFonts w:cs="OpenSymbol"/>
    </w:rPr>
  </w:style>
  <w:style w:type="character" w:styleId="ListLabel98" w:customStyle="1">
    <w:name w:val="ListLabel 98"/>
    <w:qFormat/>
    <w:rPr>
      <w:rFonts w:cs="OpenSymbol"/>
    </w:rPr>
  </w:style>
  <w:style w:type="character" w:styleId="ListLabel99" w:customStyle="1">
    <w:name w:val="ListLabel 99"/>
    <w:qFormat/>
    <w:rPr>
      <w:rFonts w:ascii="Calibri Light" w:hAnsi="Calibri Light" w:cs="Symbol"/>
    </w:rPr>
  </w:style>
  <w:style w:type="character" w:styleId="ListLabel100" w:customStyle="1">
    <w:name w:val="ListLabel 100"/>
    <w:qFormat/>
    <w:rPr>
      <w:rFonts w:ascii="Garamond" w:hAnsi="Garamond" w:cs="Wingdings 2"/>
    </w:rPr>
  </w:style>
  <w:style w:type="character" w:styleId="ListLabel101" w:customStyle="1">
    <w:name w:val="ListLabel 101"/>
    <w:qFormat/>
    <w:rPr>
      <w:rFonts w:cs="OpenSymbol"/>
    </w:rPr>
  </w:style>
  <w:style w:type="character" w:styleId="ListLabel102" w:customStyle="1">
    <w:name w:val="ListLabel 102"/>
    <w:qFormat/>
    <w:rPr>
      <w:rFonts w:cs="OpenSymbol"/>
    </w:rPr>
  </w:style>
  <w:style w:type="character" w:styleId="ListLabel103" w:customStyle="1">
    <w:name w:val="ListLabel 103"/>
    <w:qFormat/>
    <w:rPr>
      <w:rFonts w:cs="OpenSymbol"/>
    </w:rPr>
  </w:style>
  <w:style w:type="character" w:styleId="ListLabel104" w:customStyle="1">
    <w:name w:val="ListLabel 104"/>
    <w:qFormat/>
    <w:rPr>
      <w:rFonts w:cs="OpenSymbol"/>
    </w:rPr>
  </w:style>
  <w:style w:type="character" w:styleId="ListLabel105" w:customStyle="1">
    <w:name w:val="ListLabel 105"/>
    <w:qFormat/>
    <w:rPr>
      <w:rFonts w:cs="OpenSymbol"/>
    </w:rPr>
  </w:style>
  <w:style w:type="character" w:styleId="ListLabel106" w:customStyle="1">
    <w:name w:val="ListLabel 106"/>
    <w:qFormat/>
    <w:rPr>
      <w:rFonts w:cs="OpenSymbol"/>
    </w:rPr>
  </w:style>
  <w:style w:type="character" w:styleId="ListLabel107" w:customStyle="1">
    <w:name w:val="ListLabel 107"/>
    <w:qFormat/>
    <w:rPr>
      <w:rFonts w:cs="OpenSymbol"/>
    </w:rPr>
  </w:style>
  <w:style w:type="character" w:styleId="ListLabel108" w:customStyle="1">
    <w:name w:val="ListLabel 108"/>
    <w:qFormat/>
    <w:rPr>
      <w:rFonts w:cs="OpenSymbol"/>
    </w:rPr>
  </w:style>
  <w:style w:type="character" w:styleId="ListLabel109" w:customStyle="1">
    <w:name w:val="ListLabel 109"/>
    <w:qFormat/>
    <w:rPr>
      <w:rFonts w:ascii="Garamond" w:hAnsi="Garamond" w:cs="OpenSymbol"/>
    </w:rPr>
  </w:style>
  <w:style w:type="character" w:styleId="ListLabel110" w:customStyle="1">
    <w:name w:val="ListLabel 110"/>
    <w:qFormat/>
    <w:rPr>
      <w:rFonts w:cs="OpenSymbol"/>
    </w:rPr>
  </w:style>
  <w:style w:type="character" w:styleId="ListLabel111" w:customStyle="1">
    <w:name w:val="ListLabel 111"/>
    <w:qFormat/>
    <w:rPr>
      <w:rFonts w:cs="OpenSymbol"/>
    </w:rPr>
  </w:style>
  <w:style w:type="character" w:styleId="ListLabel112" w:customStyle="1">
    <w:name w:val="ListLabel 112"/>
    <w:qFormat/>
    <w:rPr>
      <w:rFonts w:cs="OpenSymbol"/>
    </w:rPr>
  </w:style>
  <w:style w:type="character" w:styleId="ListLabel113" w:customStyle="1">
    <w:name w:val="ListLabel 113"/>
    <w:qFormat/>
    <w:rPr>
      <w:rFonts w:cs="OpenSymbol"/>
    </w:rPr>
  </w:style>
  <w:style w:type="character" w:styleId="ListLabel114" w:customStyle="1">
    <w:name w:val="ListLabel 114"/>
    <w:qFormat/>
    <w:rPr>
      <w:rFonts w:cs="OpenSymbol"/>
    </w:rPr>
  </w:style>
  <w:style w:type="character" w:styleId="ListLabel115" w:customStyle="1">
    <w:name w:val="ListLabel 115"/>
    <w:qFormat/>
    <w:rPr>
      <w:rFonts w:cs="OpenSymbol"/>
    </w:rPr>
  </w:style>
  <w:style w:type="character" w:styleId="ListLabel116" w:customStyle="1">
    <w:name w:val="ListLabel 116"/>
    <w:qFormat/>
    <w:rPr>
      <w:rFonts w:cs="OpenSymbol"/>
    </w:rPr>
  </w:style>
  <w:style w:type="character" w:styleId="ListLabel117" w:customStyle="1">
    <w:name w:val="ListLabel 117"/>
    <w:qFormat/>
    <w:rPr>
      <w:rFonts w:cs="OpenSymbol"/>
    </w:rPr>
  </w:style>
  <w:style w:type="character" w:styleId="ListLabel118" w:customStyle="1">
    <w:name w:val="ListLabel 118"/>
    <w:qFormat/>
    <w:rPr>
      <w:rFonts w:ascii="Calibri Light" w:hAnsi="Calibri Light" w:cs="Symbol"/>
    </w:rPr>
  </w:style>
  <w:style w:type="character" w:styleId="ListLabel119" w:customStyle="1">
    <w:name w:val="ListLabel 119"/>
    <w:qFormat/>
    <w:rPr>
      <w:rFonts w:ascii="Garamond" w:hAnsi="Garamond" w:cs="Wingdings 2"/>
    </w:rPr>
  </w:style>
  <w:style w:type="character" w:styleId="ListLabel120" w:customStyle="1">
    <w:name w:val="ListLabel 120"/>
    <w:qFormat/>
    <w:rPr>
      <w:rFonts w:cs="OpenSymbol"/>
    </w:rPr>
  </w:style>
  <w:style w:type="character" w:styleId="ListLabel121" w:customStyle="1">
    <w:name w:val="ListLabel 121"/>
    <w:qFormat/>
    <w:rPr>
      <w:rFonts w:cs="OpenSymbol"/>
    </w:rPr>
  </w:style>
  <w:style w:type="character" w:styleId="ListLabel122" w:customStyle="1">
    <w:name w:val="ListLabel 122"/>
    <w:qFormat/>
    <w:rPr>
      <w:rFonts w:cs="OpenSymbol"/>
    </w:rPr>
  </w:style>
  <w:style w:type="character" w:styleId="ListLabel123" w:customStyle="1">
    <w:name w:val="ListLabel 123"/>
    <w:qFormat/>
    <w:rPr>
      <w:rFonts w:cs="OpenSymbol"/>
    </w:rPr>
  </w:style>
  <w:style w:type="character" w:styleId="ListLabel124" w:customStyle="1">
    <w:name w:val="ListLabel 124"/>
    <w:qFormat/>
    <w:rPr>
      <w:rFonts w:cs="OpenSymbol"/>
    </w:rPr>
  </w:style>
  <w:style w:type="character" w:styleId="ListLabel125" w:customStyle="1">
    <w:name w:val="ListLabel 125"/>
    <w:qFormat/>
    <w:rPr>
      <w:rFonts w:cs="OpenSymbol"/>
    </w:rPr>
  </w:style>
  <w:style w:type="character" w:styleId="ListLabel126" w:customStyle="1">
    <w:name w:val="ListLabel 126"/>
    <w:qFormat/>
    <w:rPr>
      <w:rFonts w:cs="OpenSymbol"/>
    </w:rPr>
  </w:style>
  <w:style w:type="character" w:styleId="ListLabel127" w:customStyle="1">
    <w:name w:val="ListLabel 127"/>
    <w:qFormat/>
    <w:rPr>
      <w:rFonts w:cs="OpenSymbol"/>
    </w:rPr>
  </w:style>
  <w:style w:type="character" w:styleId="ListLabel128" w:customStyle="1">
    <w:name w:val="ListLabel 128"/>
    <w:qFormat/>
    <w:rPr>
      <w:rFonts w:ascii="Garamond" w:hAnsi="Garamond" w:cs="OpenSymbol"/>
    </w:rPr>
  </w:style>
  <w:style w:type="character" w:styleId="ListLabel129" w:customStyle="1">
    <w:name w:val="ListLabel 129"/>
    <w:qFormat/>
    <w:rPr>
      <w:rFonts w:cs="OpenSymbol"/>
    </w:rPr>
  </w:style>
  <w:style w:type="character" w:styleId="ListLabel130" w:customStyle="1">
    <w:name w:val="ListLabel 130"/>
    <w:qFormat/>
    <w:rPr>
      <w:rFonts w:cs="OpenSymbol"/>
    </w:rPr>
  </w:style>
  <w:style w:type="character" w:styleId="ListLabel131" w:customStyle="1">
    <w:name w:val="ListLabel 131"/>
    <w:qFormat/>
    <w:rPr>
      <w:rFonts w:cs="OpenSymbol"/>
    </w:rPr>
  </w:style>
  <w:style w:type="character" w:styleId="ListLabel132" w:customStyle="1">
    <w:name w:val="ListLabel 132"/>
    <w:qFormat/>
    <w:rPr>
      <w:rFonts w:cs="OpenSymbol"/>
    </w:rPr>
  </w:style>
  <w:style w:type="character" w:styleId="ListLabel133" w:customStyle="1">
    <w:name w:val="ListLabel 133"/>
    <w:qFormat/>
    <w:rPr>
      <w:rFonts w:cs="OpenSymbol"/>
    </w:rPr>
  </w:style>
  <w:style w:type="character" w:styleId="ListLabel134" w:customStyle="1">
    <w:name w:val="ListLabel 134"/>
    <w:qFormat/>
    <w:rPr>
      <w:rFonts w:cs="OpenSymbol"/>
    </w:rPr>
  </w:style>
  <w:style w:type="character" w:styleId="ListLabel135" w:customStyle="1">
    <w:name w:val="ListLabel 135"/>
    <w:qFormat/>
    <w:rPr>
      <w:rFonts w:cs="OpenSymbol"/>
    </w:rPr>
  </w:style>
  <w:style w:type="character" w:styleId="ListLabel136" w:customStyle="1">
    <w:name w:val="ListLabel 136"/>
    <w:qFormat/>
    <w:rPr>
      <w:rFonts w:cs="OpenSymbol"/>
    </w:rPr>
  </w:style>
  <w:style w:type="character" w:styleId="ListLabel137" w:customStyle="1">
    <w:name w:val="ListLabel 137"/>
    <w:qFormat/>
    <w:rPr>
      <w:rFonts w:ascii="Calibri Light" w:hAnsi="Calibri Light" w:cs="Symbol"/>
    </w:rPr>
  </w:style>
  <w:style w:type="character" w:styleId="ListLabel138" w:customStyle="1">
    <w:name w:val="ListLabel 138"/>
    <w:qFormat/>
    <w:rPr>
      <w:rFonts w:ascii="Garamond" w:hAnsi="Garamond" w:cs="Wingdings 2"/>
    </w:rPr>
  </w:style>
  <w:style w:type="character" w:styleId="ListLabel139" w:customStyle="1">
    <w:name w:val="ListLabel 139"/>
    <w:qFormat/>
    <w:rPr>
      <w:rFonts w:cs="OpenSymbol"/>
    </w:rPr>
  </w:style>
  <w:style w:type="character" w:styleId="ListLabel140" w:customStyle="1">
    <w:name w:val="ListLabel 140"/>
    <w:qFormat/>
    <w:rPr>
      <w:rFonts w:cs="OpenSymbol"/>
    </w:rPr>
  </w:style>
  <w:style w:type="character" w:styleId="ListLabel141" w:customStyle="1">
    <w:name w:val="ListLabel 141"/>
    <w:qFormat/>
    <w:rPr>
      <w:rFonts w:cs="OpenSymbol"/>
    </w:rPr>
  </w:style>
  <w:style w:type="character" w:styleId="ListLabel142" w:customStyle="1">
    <w:name w:val="ListLabel 142"/>
    <w:qFormat/>
    <w:rPr>
      <w:rFonts w:cs="OpenSymbol"/>
    </w:rPr>
  </w:style>
  <w:style w:type="character" w:styleId="ListLabel143" w:customStyle="1">
    <w:name w:val="ListLabel 143"/>
    <w:qFormat/>
    <w:rPr>
      <w:rFonts w:cs="OpenSymbol"/>
    </w:rPr>
  </w:style>
  <w:style w:type="character" w:styleId="ListLabel144" w:customStyle="1">
    <w:name w:val="ListLabel 144"/>
    <w:qFormat/>
    <w:rPr>
      <w:rFonts w:cs="OpenSymbol"/>
    </w:rPr>
  </w:style>
  <w:style w:type="character" w:styleId="ListLabel145" w:customStyle="1">
    <w:name w:val="ListLabel 145"/>
    <w:qFormat/>
    <w:rPr>
      <w:rFonts w:cs="OpenSymbol"/>
    </w:rPr>
  </w:style>
  <w:style w:type="character" w:styleId="ListLabel146" w:customStyle="1">
    <w:name w:val="ListLabel 146"/>
    <w:qFormat/>
    <w:rPr>
      <w:rFonts w:cs="OpenSymbol"/>
    </w:rPr>
  </w:style>
  <w:style w:type="character" w:styleId="ListLabel147" w:customStyle="1">
    <w:name w:val="ListLabel 147"/>
    <w:qFormat/>
    <w:rPr>
      <w:rFonts w:ascii="Garamond" w:hAnsi="Garamond" w:cs="OpenSymbol"/>
    </w:rPr>
  </w:style>
  <w:style w:type="character" w:styleId="ListLabel148" w:customStyle="1">
    <w:name w:val="ListLabel 148"/>
    <w:qFormat/>
    <w:rPr>
      <w:rFonts w:cs="OpenSymbol"/>
    </w:rPr>
  </w:style>
  <w:style w:type="character" w:styleId="ListLabel149" w:customStyle="1">
    <w:name w:val="ListLabel 149"/>
    <w:qFormat/>
    <w:rPr>
      <w:rFonts w:cs="OpenSymbol"/>
    </w:rPr>
  </w:style>
  <w:style w:type="character" w:styleId="ListLabel150" w:customStyle="1">
    <w:name w:val="ListLabel 150"/>
    <w:qFormat/>
    <w:rPr>
      <w:rFonts w:cs="OpenSymbol"/>
    </w:rPr>
  </w:style>
  <w:style w:type="character" w:styleId="ListLabel151" w:customStyle="1">
    <w:name w:val="ListLabel 151"/>
    <w:qFormat/>
    <w:rPr>
      <w:rFonts w:cs="OpenSymbol"/>
    </w:rPr>
  </w:style>
  <w:style w:type="character" w:styleId="ListLabel152" w:customStyle="1">
    <w:name w:val="ListLabel 152"/>
    <w:qFormat/>
    <w:rPr>
      <w:rFonts w:cs="OpenSymbol"/>
    </w:rPr>
  </w:style>
  <w:style w:type="character" w:styleId="ListLabel153" w:customStyle="1">
    <w:name w:val="ListLabel 153"/>
    <w:qFormat/>
    <w:rPr>
      <w:rFonts w:cs="OpenSymbol"/>
    </w:rPr>
  </w:style>
  <w:style w:type="character" w:styleId="ListLabel154" w:customStyle="1">
    <w:name w:val="ListLabel 154"/>
    <w:qFormat/>
    <w:rPr>
      <w:rFonts w:cs="OpenSymbol"/>
    </w:rPr>
  </w:style>
  <w:style w:type="character" w:styleId="ListLabel155" w:customStyle="1">
    <w:name w:val="ListLabel 155"/>
    <w:qFormat/>
    <w:rPr>
      <w:rFonts w:cs="OpenSymbol"/>
    </w:rPr>
  </w:style>
  <w:style w:type="character" w:styleId="ListLabel156" w:customStyle="1">
    <w:name w:val="ListLabel 156"/>
    <w:qFormat/>
    <w:rPr>
      <w:rFonts w:ascii="Calibri Light" w:hAnsi="Calibri Light" w:cs="Symbol"/>
    </w:rPr>
  </w:style>
  <w:style w:type="character" w:styleId="ListLabel157" w:customStyle="1">
    <w:name w:val="ListLabel 157"/>
    <w:qFormat/>
    <w:rPr>
      <w:rFonts w:ascii="Garamond" w:hAnsi="Garamond" w:cs="Wingdings 2"/>
    </w:rPr>
  </w:style>
  <w:style w:type="character" w:styleId="ListLabel158" w:customStyle="1">
    <w:name w:val="ListLabel 158"/>
    <w:qFormat/>
    <w:rPr>
      <w:rFonts w:cs="OpenSymbol"/>
    </w:rPr>
  </w:style>
  <w:style w:type="character" w:styleId="ListLabel159" w:customStyle="1">
    <w:name w:val="ListLabel 159"/>
    <w:qFormat/>
    <w:rPr>
      <w:rFonts w:cs="OpenSymbol"/>
    </w:rPr>
  </w:style>
  <w:style w:type="character" w:styleId="ListLabel160" w:customStyle="1">
    <w:name w:val="ListLabel 160"/>
    <w:qFormat/>
    <w:rPr>
      <w:rFonts w:cs="OpenSymbol"/>
    </w:rPr>
  </w:style>
  <w:style w:type="character" w:styleId="ListLabel161" w:customStyle="1">
    <w:name w:val="ListLabel 161"/>
    <w:qFormat/>
    <w:rPr>
      <w:rFonts w:cs="OpenSymbol"/>
    </w:rPr>
  </w:style>
  <w:style w:type="character" w:styleId="ListLabel162" w:customStyle="1">
    <w:name w:val="ListLabel 162"/>
    <w:qFormat/>
    <w:rPr>
      <w:rFonts w:cs="OpenSymbol"/>
    </w:rPr>
  </w:style>
  <w:style w:type="character" w:styleId="ListLabel163" w:customStyle="1">
    <w:name w:val="ListLabel 163"/>
    <w:qFormat/>
    <w:rPr>
      <w:rFonts w:cs="OpenSymbol"/>
    </w:rPr>
  </w:style>
  <w:style w:type="character" w:styleId="ListLabel164" w:customStyle="1">
    <w:name w:val="ListLabel 164"/>
    <w:qFormat/>
    <w:rPr>
      <w:rFonts w:cs="OpenSymbol"/>
    </w:rPr>
  </w:style>
  <w:style w:type="character" w:styleId="ListLabel165" w:customStyle="1">
    <w:name w:val="ListLabel 165"/>
    <w:qFormat/>
    <w:rPr>
      <w:rFonts w:cs="OpenSymbol"/>
    </w:rPr>
  </w:style>
  <w:style w:type="character" w:styleId="ListLabel166" w:customStyle="1">
    <w:name w:val="ListLabel 166"/>
    <w:qFormat/>
    <w:rPr>
      <w:rFonts w:ascii="Garamond" w:hAnsi="Garamond" w:cs="OpenSymbol"/>
    </w:rPr>
  </w:style>
  <w:style w:type="character" w:styleId="ListLabel167" w:customStyle="1">
    <w:name w:val="ListLabel 167"/>
    <w:qFormat/>
    <w:rPr>
      <w:rFonts w:cs="OpenSymbol"/>
    </w:rPr>
  </w:style>
  <w:style w:type="character" w:styleId="ListLabel168" w:customStyle="1">
    <w:name w:val="ListLabel 168"/>
    <w:qFormat/>
    <w:rPr>
      <w:rFonts w:cs="OpenSymbol"/>
    </w:rPr>
  </w:style>
  <w:style w:type="character" w:styleId="ListLabel169" w:customStyle="1">
    <w:name w:val="ListLabel 169"/>
    <w:qFormat/>
    <w:rPr>
      <w:rFonts w:cs="OpenSymbol"/>
    </w:rPr>
  </w:style>
  <w:style w:type="character" w:styleId="ListLabel170" w:customStyle="1">
    <w:name w:val="ListLabel 170"/>
    <w:qFormat/>
    <w:rPr>
      <w:rFonts w:cs="OpenSymbol"/>
    </w:rPr>
  </w:style>
  <w:style w:type="character" w:styleId="ListLabel171" w:customStyle="1">
    <w:name w:val="ListLabel 171"/>
    <w:qFormat/>
    <w:rPr>
      <w:rFonts w:cs="OpenSymbol"/>
    </w:rPr>
  </w:style>
  <w:style w:type="character" w:styleId="ListLabel172" w:customStyle="1">
    <w:name w:val="ListLabel 172"/>
    <w:qFormat/>
    <w:rPr>
      <w:rFonts w:cs="OpenSymbol"/>
    </w:rPr>
  </w:style>
  <w:style w:type="character" w:styleId="ListLabel173" w:customStyle="1">
    <w:name w:val="ListLabel 173"/>
    <w:qFormat/>
    <w:rPr>
      <w:rFonts w:cs="OpenSymbol"/>
    </w:rPr>
  </w:style>
  <w:style w:type="character" w:styleId="ListLabel174" w:customStyle="1">
    <w:name w:val="ListLabel 174"/>
    <w:qFormat/>
    <w:rPr>
      <w:rFonts w:cs="OpenSymbol"/>
    </w:rPr>
  </w:style>
  <w:style w:type="character" w:styleId="ListLabel175" w:customStyle="1">
    <w:name w:val="ListLabel 175"/>
    <w:qFormat/>
    <w:rPr>
      <w:rFonts w:ascii="Calibri Light" w:hAnsi="Calibri Light" w:cs="Symbol"/>
    </w:rPr>
  </w:style>
  <w:style w:type="character" w:styleId="ListLabel176" w:customStyle="1">
    <w:name w:val="ListLabel 176"/>
    <w:qFormat/>
    <w:rPr>
      <w:rFonts w:ascii="Garamond" w:hAnsi="Garamond" w:cs="Wingdings 2"/>
    </w:rPr>
  </w:style>
  <w:style w:type="character" w:styleId="ListLabel177" w:customStyle="1">
    <w:name w:val="ListLabel 177"/>
    <w:qFormat/>
    <w:rPr>
      <w:rFonts w:cs="OpenSymbol"/>
    </w:rPr>
  </w:style>
  <w:style w:type="character" w:styleId="ListLabel178" w:customStyle="1">
    <w:name w:val="ListLabel 178"/>
    <w:qFormat/>
    <w:rPr>
      <w:rFonts w:cs="OpenSymbol"/>
    </w:rPr>
  </w:style>
  <w:style w:type="character" w:styleId="ListLabel179" w:customStyle="1">
    <w:name w:val="ListLabel 179"/>
    <w:qFormat/>
    <w:rPr>
      <w:rFonts w:cs="OpenSymbol"/>
    </w:rPr>
  </w:style>
  <w:style w:type="character" w:styleId="ListLabel180" w:customStyle="1">
    <w:name w:val="ListLabel 180"/>
    <w:qFormat/>
    <w:rPr>
      <w:rFonts w:cs="OpenSymbol"/>
    </w:rPr>
  </w:style>
  <w:style w:type="character" w:styleId="ListLabel181" w:customStyle="1">
    <w:name w:val="ListLabel 181"/>
    <w:qFormat/>
    <w:rPr>
      <w:rFonts w:cs="OpenSymbol"/>
    </w:rPr>
  </w:style>
  <w:style w:type="character" w:styleId="ListLabel182" w:customStyle="1">
    <w:name w:val="ListLabel 182"/>
    <w:qFormat/>
    <w:rPr>
      <w:rFonts w:cs="OpenSymbol"/>
    </w:rPr>
  </w:style>
  <w:style w:type="character" w:styleId="ListLabel183" w:customStyle="1">
    <w:name w:val="ListLabel 183"/>
    <w:qFormat/>
    <w:rPr>
      <w:rFonts w:cs="OpenSymbol"/>
    </w:rPr>
  </w:style>
  <w:style w:type="character" w:styleId="ListLabel184" w:customStyle="1">
    <w:name w:val="ListLabel 184"/>
    <w:qFormat/>
    <w:rPr>
      <w:rFonts w:cs="OpenSymbol"/>
    </w:rPr>
  </w:style>
  <w:style w:type="character" w:styleId="ListLabel185" w:customStyle="1">
    <w:name w:val="ListLabel 185"/>
    <w:qFormat/>
    <w:rPr>
      <w:rFonts w:ascii="Garamond" w:hAnsi="Garamond" w:cs="OpenSymbol"/>
    </w:rPr>
  </w:style>
  <w:style w:type="character" w:styleId="ListLabel186" w:customStyle="1">
    <w:name w:val="ListLabel 186"/>
    <w:qFormat/>
    <w:rPr>
      <w:rFonts w:cs="OpenSymbol"/>
    </w:rPr>
  </w:style>
  <w:style w:type="character" w:styleId="ListLabel187" w:customStyle="1">
    <w:name w:val="ListLabel 187"/>
    <w:qFormat/>
    <w:rPr>
      <w:rFonts w:cs="OpenSymbol"/>
    </w:rPr>
  </w:style>
  <w:style w:type="character" w:styleId="ListLabel188" w:customStyle="1">
    <w:name w:val="ListLabel 188"/>
    <w:qFormat/>
    <w:rPr>
      <w:rFonts w:cs="OpenSymbol"/>
    </w:rPr>
  </w:style>
  <w:style w:type="character" w:styleId="ListLabel189" w:customStyle="1">
    <w:name w:val="ListLabel 189"/>
    <w:qFormat/>
    <w:rPr>
      <w:rFonts w:cs="OpenSymbol"/>
    </w:rPr>
  </w:style>
  <w:style w:type="character" w:styleId="ListLabel190" w:customStyle="1">
    <w:name w:val="ListLabel 190"/>
    <w:qFormat/>
    <w:rPr>
      <w:rFonts w:cs="OpenSymbol"/>
    </w:rPr>
  </w:style>
  <w:style w:type="character" w:styleId="ListLabel191" w:customStyle="1">
    <w:name w:val="ListLabel 191"/>
    <w:qFormat/>
    <w:rPr>
      <w:rFonts w:cs="OpenSymbol"/>
    </w:rPr>
  </w:style>
  <w:style w:type="character" w:styleId="ListLabel192" w:customStyle="1">
    <w:name w:val="ListLabel 192"/>
    <w:qFormat/>
    <w:rPr>
      <w:rFonts w:cs="OpenSymbol"/>
    </w:rPr>
  </w:style>
  <w:style w:type="character" w:styleId="ListLabel193" w:customStyle="1">
    <w:name w:val="ListLabel 193"/>
    <w:qFormat/>
    <w:rPr>
      <w:rFonts w:cs="OpenSymbol"/>
    </w:rPr>
  </w:style>
  <w:style w:type="character" w:styleId="ListLabel194" w:customStyle="1">
    <w:name w:val="ListLabel 194"/>
    <w:qFormat/>
    <w:rPr>
      <w:rFonts w:cs="Symbol"/>
    </w:rPr>
  </w:style>
  <w:style w:type="character" w:styleId="ListLabel195" w:customStyle="1">
    <w:name w:val="ListLabel 195"/>
    <w:qFormat/>
    <w:rPr>
      <w:rFonts w:cs="Wingdings 2"/>
    </w:rPr>
  </w:style>
  <w:style w:type="character" w:styleId="ListLabel196" w:customStyle="1">
    <w:name w:val="ListLabel 196"/>
    <w:qFormat/>
    <w:rPr>
      <w:rFonts w:cs="OpenSymbol"/>
    </w:rPr>
  </w:style>
  <w:style w:type="character" w:styleId="ListLabel197" w:customStyle="1">
    <w:name w:val="ListLabel 197"/>
    <w:qFormat/>
    <w:rPr>
      <w:rFonts w:cs="Symbol"/>
    </w:rPr>
  </w:style>
  <w:style w:type="character" w:styleId="ListLabel198" w:customStyle="1">
    <w:name w:val="ListLabel 198"/>
    <w:qFormat/>
    <w:rPr>
      <w:rFonts w:cs="Wingdings 2"/>
    </w:rPr>
  </w:style>
  <w:style w:type="character" w:styleId="ListLabel199" w:customStyle="1">
    <w:name w:val="ListLabel 199"/>
    <w:qFormat/>
    <w:rPr>
      <w:rFonts w:cs="OpenSymbol"/>
    </w:rPr>
  </w:style>
  <w:style w:type="character" w:styleId="WWCharLFO19LVL1" w:customStyle="1">
    <w:name w:val="WW_CharLFO19LVL1"/>
    <w:qFormat/>
    <w:rPr>
      <w:rFonts w:ascii="Courier New" w:hAnsi="Courier New"/>
    </w:rPr>
  </w:style>
  <w:style w:type="character" w:styleId="WWCharLFO19LVL2" w:customStyle="1">
    <w:name w:val="WW_CharLFO19LVL2"/>
    <w:qFormat/>
    <w:rPr>
      <w:rFonts w:ascii="Courier New" w:hAnsi="Courier New" w:cs="Courier New"/>
    </w:rPr>
  </w:style>
  <w:style w:type="character" w:styleId="WWCharLFO19LVL3" w:customStyle="1">
    <w:name w:val="WW_CharLFO19LVL3"/>
    <w:qFormat/>
    <w:rPr>
      <w:rFonts w:ascii="Wingdings" w:hAnsi="Wingdings"/>
    </w:rPr>
  </w:style>
  <w:style w:type="character" w:styleId="WWCharLFO19LVL4" w:customStyle="1">
    <w:name w:val="WW_CharLFO19LVL4"/>
    <w:qFormat/>
    <w:rPr>
      <w:rFonts w:ascii="Symbol" w:hAnsi="Symbol"/>
    </w:rPr>
  </w:style>
  <w:style w:type="character" w:styleId="WWCharLFO19LVL5" w:customStyle="1">
    <w:name w:val="WW_CharLFO19LVL5"/>
    <w:qFormat/>
    <w:rPr>
      <w:rFonts w:ascii="Courier New" w:hAnsi="Courier New" w:cs="Courier New"/>
    </w:rPr>
  </w:style>
  <w:style w:type="character" w:styleId="WWCharLFO19LVL6" w:customStyle="1">
    <w:name w:val="WW_CharLFO19LVL6"/>
    <w:qFormat/>
    <w:rPr>
      <w:rFonts w:ascii="Wingdings" w:hAnsi="Wingdings"/>
    </w:rPr>
  </w:style>
  <w:style w:type="character" w:styleId="WWCharLFO19LVL7" w:customStyle="1">
    <w:name w:val="WW_CharLFO19LVL7"/>
    <w:qFormat/>
    <w:rPr>
      <w:rFonts w:ascii="Symbol" w:hAnsi="Symbol"/>
    </w:rPr>
  </w:style>
  <w:style w:type="character" w:styleId="WWCharLFO19LVL8" w:customStyle="1">
    <w:name w:val="WW_CharLFO19LVL8"/>
    <w:qFormat/>
    <w:rPr>
      <w:rFonts w:ascii="Courier New" w:hAnsi="Courier New" w:cs="Courier New"/>
    </w:rPr>
  </w:style>
  <w:style w:type="character" w:styleId="WWCharLFO19LVL9" w:customStyle="1">
    <w:name w:val="WW_CharLFO19LVL9"/>
    <w:qFormat/>
    <w:rPr>
      <w:rFonts w:ascii="Wingdings" w:hAnsi="Wingdings"/>
    </w:rPr>
  </w:style>
  <w:style w:type="character" w:styleId="WWCharLFO17LVL1" w:customStyle="1">
    <w:name w:val="WW_CharLFO17LVL1"/>
    <w:qFormat/>
    <w:rPr>
      <w:rFonts w:ascii="Courier New" w:hAnsi="Courier New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ascii="Courier New" w:hAnsi="Courier New"/>
    </w:rPr>
  </w:style>
  <w:style w:type="character" w:styleId="WWCharLFO18LVL2" w:customStyle="1">
    <w:name w:val="WW_CharLFO18LVL2"/>
    <w:qFormat/>
    <w:rPr>
      <w:rFonts w:ascii="Courier New" w:hAnsi="Courier New" w:cs="Courier New"/>
    </w:rPr>
  </w:style>
  <w:style w:type="character" w:styleId="WWCharLFO18LVL3" w:customStyle="1">
    <w:name w:val="WW_CharLFO18LVL3"/>
    <w:qFormat/>
    <w:rPr>
      <w:rFonts w:ascii="Wingdings" w:hAnsi="Wingdings"/>
    </w:rPr>
  </w:style>
  <w:style w:type="character" w:styleId="WWCharLFO18LVL4" w:customStyle="1">
    <w:name w:val="WW_CharLFO18LVL4"/>
    <w:qFormat/>
    <w:rPr>
      <w:rFonts w:ascii="Symbol" w:hAnsi="Symbol"/>
    </w:rPr>
  </w:style>
  <w:style w:type="character" w:styleId="WWCharLFO18LVL5" w:customStyle="1">
    <w:name w:val="WW_CharLFO18LVL5"/>
    <w:qFormat/>
    <w:rPr>
      <w:rFonts w:ascii="Courier New" w:hAnsi="Courier New" w:cs="Courier New"/>
    </w:rPr>
  </w:style>
  <w:style w:type="character" w:styleId="WWCharLFO18LVL6" w:customStyle="1">
    <w:name w:val="WW_CharLFO18LVL6"/>
    <w:qFormat/>
    <w:rPr>
      <w:rFonts w:ascii="Wingdings" w:hAnsi="Wingdings"/>
    </w:rPr>
  </w:style>
  <w:style w:type="character" w:styleId="WWCharLFO18LVL7" w:customStyle="1">
    <w:name w:val="WW_CharLFO18LVL7"/>
    <w:qFormat/>
    <w:rPr>
      <w:rFonts w:ascii="Symbol" w:hAnsi="Symbol"/>
    </w:rPr>
  </w:style>
  <w:style w:type="character" w:styleId="WWCharLFO18LVL8" w:customStyle="1">
    <w:name w:val="WW_CharLFO18LVL8"/>
    <w:qFormat/>
    <w:rPr>
      <w:rFonts w:ascii="Courier New" w:hAnsi="Courier New" w:cs="Courier New"/>
    </w:rPr>
  </w:style>
  <w:style w:type="character" w:styleId="WWCharLFO18LVL9" w:customStyle="1">
    <w:name w:val="WW_CharLFO18LVL9"/>
    <w:qFormat/>
    <w:rPr>
      <w:rFonts w:ascii="Wingdings" w:hAnsi="Wingdings"/>
    </w:rPr>
  </w:style>
  <w:style w:type="character" w:styleId="WWCharLFO14LVL1" w:customStyle="1">
    <w:name w:val="WW_CharLFO14LVL1"/>
    <w:qFormat/>
    <w:rPr>
      <w:rFonts w:ascii="Wingdings" w:hAnsi="Wingdings"/>
      <w:sz w:val="28"/>
      <w:szCs w:val="28"/>
    </w:rPr>
  </w:style>
  <w:style w:type="character" w:styleId="WWCharLFO14LVL2" w:customStyle="1">
    <w:name w:val="WW_CharLFO14LVL2"/>
    <w:qFormat/>
    <w:rPr>
      <w:rFonts w:ascii="Courier New" w:hAnsi="Courier New" w:cs="Courier New"/>
    </w:rPr>
  </w:style>
  <w:style w:type="character" w:styleId="WWCharLFO14LVL3" w:customStyle="1">
    <w:name w:val="WW_CharLFO14LVL3"/>
    <w:qFormat/>
    <w:rPr>
      <w:rFonts w:ascii="Wingdings" w:hAnsi="Wingdings"/>
    </w:rPr>
  </w:style>
  <w:style w:type="character" w:styleId="WWCharLFO14LVL4" w:customStyle="1">
    <w:name w:val="WW_CharLFO14LVL4"/>
    <w:qFormat/>
    <w:rPr>
      <w:rFonts w:ascii="Symbol" w:hAnsi="Symbol"/>
    </w:rPr>
  </w:style>
  <w:style w:type="character" w:styleId="WWCharLFO14LVL5" w:customStyle="1">
    <w:name w:val="WW_CharLFO14LVL5"/>
    <w:qFormat/>
    <w:rPr>
      <w:rFonts w:ascii="Courier New" w:hAnsi="Courier New" w:cs="Courier New"/>
    </w:rPr>
  </w:style>
  <w:style w:type="character" w:styleId="WWCharLFO14LVL6" w:customStyle="1">
    <w:name w:val="WW_CharLFO14LVL6"/>
    <w:qFormat/>
    <w:rPr>
      <w:rFonts w:ascii="Wingdings" w:hAnsi="Wingdings"/>
    </w:rPr>
  </w:style>
  <w:style w:type="character" w:styleId="WWCharLFO14LVL7" w:customStyle="1">
    <w:name w:val="WW_CharLFO14LVL7"/>
    <w:qFormat/>
    <w:rPr>
      <w:rFonts w:ascii="Symbol" w:hAnsi="Symbol"/>
    </w:rPr>
  </w:style>
  <w:style w:type="character" w:styleId="WWCharLFO14LVL8" w:customStyle="1">
    <w:name w:val="WW_CharLFO14LVL8"/>
    <w:qFormat/>
    <w:rPr>
      <w:rFonts w:ascii="Courier New" w:hAnsi="Courier New" w:cs="Courier New"/>
    </w:rPr>
  </w:style>
  <w:style w:type="character" w:styleId="WWCharLFO14LVL9" w:customStyle="1">
    <w:name w:val="WW_CharLFO14LVL9"/>
    <w:qFormat/>
    <w:rPr>
      <w:rFonts w:ascii="Wingdings" w:hAnsi="Wingdings"/>
    </w:rPr>
  </w:style>
  <w:style w:type="character" w:styleId="ListLabel200" w:customStyle="1">
    <w:name w:val="ListLabel 200"/>
    <w:qFormat/>
    <w:rPr>
      <w:rFonts w:cs="Symbol"/>
    </w:rPr>
  </w:style>
  <w:style w:type="character" w:styleId="ListLabel201" w:customStyle="1">
    <w:name w:val="ListLabel 201"/>
    <w:qFormat/>
    <w:rPr>
      <w:rFonts w:cs="Wingdings 2"/>
    </w:rPr>
  </w:style>
  <w:style w:type="character" w:styleId="ListLabel202" w:customStyle="1">
    <w:name w:val="ListLabel 202"/>
    <w:qFormat/>
    <w:rPr>
      <w:rFonts w:cs="OpenSymbol"/>
    </w:rPr>
  </w:style>
  <w:style w:type="character" w:styleId="ListLabel203" w:customStyle="1">
    <w:name w:val="ListLabel 203"/>
    <w:qFormat/>
    <w:rPr>
      <w:rFonts w:cs="Courier New"/>
    </w:rPr>
  </w:style>
  <w:style w:type="character" w:styleId="ListLabel204" w:customStyle="1">
    <w:name w:val="ListLabel 204"/>
    <w:qFormat/>
    <w:rPr>
      <w:rFonts w:cs="Wingdings"/>
    </w:rPr>
  </w:style>
  <w:style w:type="character" w:styleId="ListLabel205" w:customStyle="1">
    <w:name w:val="ListLabel 205"/>
    <w:qFormat/>
    <w:rPr>
      <w:rFonts w:cs="Wingdings"/>
      <w:sz w:val="28"/>
      <w:szCs w:val="28"/>
    </w:rPr>
  </w:style>
  <w:style w:type="character" w:styleId="ListLabel206" w:customStyle="1">
    <w:name w:val="ListLabel 206"/>
    <w:qFormat/>
    <w:rPr>
      <w:rFonts w:cs="Symbol"/>
    </w:rPr>
  </w:style>
  <w:style w:type="character" w:styleId="ListLabel207" w:customStyle="1">
    <w:name w:val="ListLabel 207"/>
    <w:qFormat/>
    <w:rPr>
      <w:rFonts w:cs="Wingdings 2"/>
    </w:rPr>
  </w:style>
  <w:style w:type="character" w:styleId="ListLabel208" w:customStyle="1">
    <w:name w:val="ListLabel 208"/>
    <w:qFormat/>
    <w:rPr>
      <w:rFonts w:cs="OpenSymbol"/>
    </w:rPr>
  </w:style>
  <w:style w:type="character" w:styleId="ListLabel209" w:customStyle="1">
    <w:name w:val="ListLabel 209"/>
    <w:qFormat/>
    <w:rPr>
      <w:rFonts w:cs="Courier New"/>
    </w:rPr>
  </w:style>
  <w:style w:type="character" w:styleId="ListLabel210" w:customStyle="1">
    <w:name w:val="ListLabel 210"/>
    <w:qFormat/>
    <w:rPr>
      <w:rFonts w:cs="Wingdings"/>
    </w:rPr>
  </w:style>
  <w:style w:type="character" w:styleId="ListLabel211" w:customStyle="1">
    <w:name w:val="ListLabel 211"/>
    <w:qFormat/>
    <w:rPr>
      <w:rFonts w:cs="Wingdings"/>
      <w:sz w:val="28"/>
      <w:szCs w:val="28"/>
    </w:rPr>
  </w:style>
  <w:style w:type="character" w:styleId="Caratteredellanota" w:customStyle="1">
    <w:name w:val="Carattere della nota"/>
    <w:qFormat/>
    <w:rPr/>
  </w:style>
  <w:style w:type="character" w:styleId="ListLabel212" w:customStyle="1">
    <w:name w:val="ListLabel 212"/>
    <w:qFormat/>
    <w:rPr>
      <w:rFonts w:cs="Symbol"/>
      <w:sz w:val="24"/>
    </w:rPr>
  </w:style>
  <w:style w:type="character" w:styleId="ListLabel213" w:customStyle="1">
    <w:name w:val="ListLabel 213"/>
    <w:qFormat/>
    <w:rPr>
      <w:rFonts w:cs="Wingdings 2"/>
      <w:sz w:val="24"/>
    </w:rPr>
  </w:style>
  <w:style w:type="character" w:styleId="ListLabel214" w:customStyle="1">
    <w:name w:val="ListLabel 214"/>
    <w:qFormat/>
    <w:rPr>
      <w:rFonts w:cs="OpenSymbol"/>
    </w:rPr>
  </w:style>
  <w:style w:type="character" w:styleId="ListLabel215" w:customStyle="1">
    <w:name w:val="ListLabel 215"/>
    <w:qFormat/>
    <w:rPr>
      <w:rFonts w:cs="OpenSymbol"/>
    </w:rPr>
  </w:style>
  <w:style w:type="character" w:styleId="ListLabel216" w:customStyle="1">
    <w:name w:val="ListLabel 216"/>
    <w:qFormat/>
    <w:rPr>
      <w:rFonts w:cs="Symbol"/>
    </w:rPr>
  </w:style>
  <w:style w:type="character" w:styleId="ListLabel217" w:customStyle="1">
    <w:name w:val="ListLabel 217"/>
    <w:qFormat/>
    <w:rPr>
      <w:rFonts w:cs="OpenSymbol"/>
    </w:rPr>
  </w:style>
  <w:style w:type="character" w:styleId="ListLabel218" w:customStyle="1">
    <w:name w:val="ListLabel 218"/>
    <w:qFormat/>
    <w:rPr>
      <w:rFonts w:cs="OpenSymbol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OpenSymbol"/>
    </w:rPr>
  </w:style>
  <w:style w:type="character" w:styleId="ListLabel221" w:customStyle="1">
    <w:name w:val="ListLabel 221"/>
    <w:qFormat/>
    <w:rPr>
      <w:rFonts w:cs="OpenSymbol"/>
    </w:rPr>
  </w:style>
  <w:style w:type="character" w:styleId="ListLabel222" w:customStyle="1">
    <w:name w:val="ListLabel 222"/>
    <w:qFormat/>
    <w:rPr>
      <w:rFonts w:cs="Symbol"/>
      <w:sz w:val="24"/>
    </w:rPr>
  </w:style>
  <w:style w:type="character" w:styleId="ListLabel223" w:customStyle="1">
    <w:name w:val="ListLabel 223"/>
    <w:qFormat/>
    <w:rPr>
      <w:rFonts w:cs="OpenSymbol"/>
    </w:rPr>
  </w:style>
  <w:style w:type="character" w:styleId="ListLabel224" w:customStyle="1">
    <w:name w:val="ListLabel 224"/>
    <w:qFormat/>
    <w:rPr>
      <w:rFonts w:cs="OpenSymbol"/>
    </w:rPr>
  </w:style>
  <w:style w:type="character" w:styleId="ListLabel225" w:customStyle="1">
    <w:name w:val="ListLabel 225"/>
    <w:qFormat/>
    <w:rPr>
      <w:rFonts w:cs="Symbol"/>
    </w:rPr>
  </w:style>
  <w:style w:type="character" w:styleId="ListLabel226" w:customStyle="1">
    <w:name w:val="ListLabel 226"/>
    <w:qFormat/>
    <w:rPr>
      <w:rFonts w:cs="OpenSymbol"/>
    </w:rPr>
  </w:style>
  <w:style w:type="character" w:styleId="ListLabel227" w:customStyle="1">
    <w:name w:val="ListLabel 227"/>
    <w:qFormat/>
    <w:rPr>
      <w:rFonts w:cs="OpenSymbol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OpenSymbol"/>
    </w:rPr>
  </w:style>
  <w:style w:type="character" w:styleId="ListLabel230" w:customStyle="1">
    <w:name w:val="ListLabel 230"/>
    <w:qFormat/>
    <w:rPr>
      <w:rFonts w:cs="OpenSymbol"/>
    </w:rPr>
  </w:style>
  <w:style w:type="character" w:styleId="ListLabel231" w:customStyle="1">
    <w:name w:val="ListLabel 231"/>
    <w:qFormat/>
    <w:rPr>
      <w:rFonts w:cs="Courier New"/>
      <w:sz w:val="24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Symbol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Courier New"/>
      <w:sz w:val="24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Symbol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Courier New"/>
      <w:b w:val="false"/>
      <w:sz w:val="24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Symbol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Wingdings"/>
      <w:sz w:val="24"/>
      <w:szCs w:val="28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Symbol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  <w:sz w:val="24"/>
    </w:rPr>
  </w:style>
  <w:style w:type="character" w:styleId="ListLabel268" w:customStyle="1">
    <w:name w:val="ListLabel 268"/>
    <w:qFormat/>
    <w:rPr>
      <w:rFonts w:cs="Wingdings 2"/>
      <w:sz w:val="24"/>
    </w:rPr>
  </w:style>
  <w:style w:type="character" w:styleId="ListLabel269" w:customStyle="1">
    <w:name w:val="ListLabel 269"/>
    <w:qFormat/>
    <w:rPr>
      <w:rFonts w:cs="OpenSymbol"/>
    </w:rPr>
  </w:style>
  <w:style w:type="character" w:styleId="ListLabel270" w:customStyle="1">
    <w:name w:val="ListLabel 270"/>
    <w:qFormat/>
    <w:rPr>
      <w:rFonts w:cs="OpenSymbol"/>
    </w:rPr>
  </w:style>
  <w:style w:type="character" w:styleId="ListLabel271" w:customStyle="1">
    <w:name w:val="ListLabel 271"/>
    <w:qFormat/>
    <w:rPr>
      <w:rFonts w:cs="Symbol"/>
    </w:rPr>
  </w:style>
  <w:style w:type="character" w:styleId="ListLabel272" w:customStyle="1">
    <w:name w:val="ListLabel 272"/>
    <w:qFormat/>
    <w:rPr>
      <w:rFonts w:cs="OpenSymbol"/>
    </w:rPr>
  </w:style>
  <w:style w:type="character" w:styleId="ListLabel273" w:customStyle="1">
    <w:name w:val="ListLabel 273"/>
    <w:qFormat/>
    <w:rPr>
      <w:rFonts w:cs="OpenSymbol"/>
    </w:rPr>
  </w:style>
  <w:style w:type="character" w:styleId="ListLabel274" w:customStyle="1">
    <w:name w:val="ListLabel 274"/>
    <w:qFormat/>
    <w:rPr>
      <w:rFonts w:cs="Symbol"/>
    </w:rPr>
  </w:style>
  <w:style w:type="character" w:styleId="ListLabel275" w:customStyle="1">
    <w:name w:val="ListLabel 275"/>
    <w:qFormat/>
    <w:rPr>
      <w:rFonts w:cs="OpenSymbol"/>
    </w:rPr>
  </w:style>
  <w:style w:type="character" w:styleId="ListLabel276" w:customStyle="1">
    <w:name w:val="ListLabel 276"/>
    <w:qFormat/>
    <w:rPr>
      <w:rFonts w:cs="OpenSymbol"/>
    </w:rPr>
  </w:style>
  <w:style w:type="character" w:styleId="ListLabel277" w:customStyle="1">
    <w:name w:val="ListLabel 277"/>
    <w:qFormat/>
    <w:rPr>
      <w:rFonts w:cs="Symbol"/>
      <w:sz w:val="24"/>
    </w:rPr>
  </w:style>
  <w:style w:type="character" w:styleId="ListLabel278" w:customStyle="1">
    <w:name w:val="ListLabel 278"/>
    <w:qFormat/>
    <w:rPr>
      <w:rFonts w:cs="OpenSymbol"/>
    </w:rPr>
  </w:style>
  <w:style w:type="character" w:styleId="ListLabel279" w:customStyle="1">
    <w:name w:val="ListLabel 279"/>
    <w:qFormat/>
    <w:rPr>
      <w:rFonts w:cs="OpenSymbol"/>
    </w:rPr>
  </w:style>
  <w:style w:type="character" w:styleId="ListLabel280" w:customStyle="1">
    <w:name w:val="ListLabel 280"/>
    <w:qFormat/>
    <w:rPr>
      <w:rFonts w:cs="Symbol"/>
    </w:rPr>
  </w:style>
  <w:style w:type="character" w:styleId="ListLabel281" w:customStyle="1">
    <w:name w:val="ListLabel 281"/>
    <w:qFormat/>
    <w:rPr>
      <w:rFonts w:cs="OpenSymbol"/>
    </w:rPr>
  </w:style>
  <w:style w:type="character" w:styleId="ListLabel282" w:customStyle="1">
    <w:name w:val="ListLabel 282"/>
    <w:qFormat/>
    <w:rPr>
      <w:rFonts w:cs="OpenSymbol"/>
    </w:rPr>
  </w:style>
  <w:style w:type="character" w:styleId="ListLabel283" w:customStyle="1">
    <w:name w:val="ListLabel 283"/>
    <w:qFormat/>
    <w:rPr>
      <w:rFonts w:cs="Symbol"/>
    </w:rPr>
  </w:style>
  <w:style w:type="character" w:styleId="ListLabel284" w:customStyle="1">
    <w:name w:val="ListLabel 284"/>
    <w:qFormat/>
    <w:rPr>
      <w:rFonts w:cs="OpenSymbol"/>
    </w:rPr>
  </w:style>
  <w:style w:type="character" w:styleId="ListLabel285" w:customStyle="1">
    <w:name w:val="ListLabel 285"/>
    <w:qFormat/>
    <w:rPr>
      <w:rFonts w:cs="OpenSymbol"/>
    </w:rPr>
  </w:style>
  <w:style w:type="character" w:styleId="ListLabel286" w:customStyle="1">
    <w:name w:val="ListLabel 286"/>
    <w:qFormat/>
    <w:rPr>
      <w:rFonts w:cs="Courier New"/>
      <w:sz w:val="24"/>
    </w:rPr>
  </w:style>
  <w:style w:type="character" w:styleId="ListLabel287" w:customStyle="1">
    <w:name w:val="ListLabel 287"/>
    <w:qFormat/>
    <w:rPr>
      <w:rFonts w:cs="Courier New"/>
    </w:rPr>
  </w:style>
  <w:style w:type="character" w:styleId="ListLabel288" w:customStyle="1">
    <w:name w:val="ListLabel 288"/>
    <w:qFormat/>
    <w:rPr>
      <w:rFonts w:cs="Wingdings"/>
    </w:rPr>
  </w:style>
  <w:style w:type="character" w:styleId="ListLabel289" w:customStyle="1">
    <w:name w:val="ListLabel 289"/>
    <w:qFormat/>
    <w:rPr>
      <w:rFonts w:cs="Symbol"/>
    </w:rPr>
  </w:style>
  <w:style w:type="character" w:styleId="ListLabel290" w:customStyle="1">
    <w:name w:val="ListLabel 290"/>
    <w:qFormat/>
    <w:rPr>
      <w:rFonts w:cs="Courier New"/>
    </w:rPr>
  </w:style>
  <w:style w:type="character" w:styleId="ListLabel291" w:customStyle="1">
    <w:name w:val="ListLabel 291"/>
    <w:qFormat/>
    <w:rPr>
      <w:rFonts w:cs="Wingdings"/>
    </w:rPr>
  </w:style>
  <w:style w:type="character" w:styleId="ListLabel292" w:customStyle="1">
    <w:name w:val="ListLabel 292"/>
    <w:qFormat/>
    <w:rPr>
      <w:rFonts w:cs="Symbol"/>
    </w:rPr>
  </w:style>
  <w:style w:type="character" w:styleId="ListLabel293" w:customStyle="1">
    <w:name w:val="ListLabel 293"/>
    <w:qFormat/>
    <w:rPr>
      <w:rFonts w:cs="Courier New"/>
    </w:rPr>
  </w:style>
  <w:style w:type="character" w:styleId="ListLabel294" w:customStyle="1">
    <w:name w:val="ListLabel 294"/>
    <w:qFormat/>
    <w:rPr>
      <w:rFonts w:cs="Wingdings"/>
    </w:rPr>
  </w:style>
  <w:style w:type="character" w:styleId="ListLabel295" w:customStyle="1">
    <w:name w:val="ListLabel 295"/>
    <w:qFormat/>
    <w:rPr>
      <w:rFonts w:cs="Courier New"/>
      <w:sz w:val="24"/>
    </w:rPr>
  </w:style>
  <w:style w:type="character" w:styleId="ListLabel296" w:customStyle="1">
    <w:name w:val="ListLabel 296"/>
    <w:qFormat/>
    <w:rPr>
      <w:rFonts w:cs="Courier New"/>
    </w:rPr>
  </w:style>
  <w:style w:type="character" w:styleId="ListLabel297" w:customStyle="1">
    <w:name w:val="ListLabel 297"/>
    <w:qFormat/>
    <w:rPr>
      <w:rFonts w:cs="Wingdings"/>
    </w:rPr>
  </w:style>
  <w:style w:type="character" w:styleId="ListLabel298" w:customStyle="1">
    <w:name w:val="ListLabel 298"/>
    <w:qFormat/>
    <w:rPr>
      <w:rFonts w:cs="Symbol"/>
    </w:rPr>
  </w:style>
  <w:style w:type="character" w:styleId="ListLabel299" w:customStyle="1">
    <w:name w:val="ListLabel 299"/>
    <w:qFormat/>
    <w:rPr>
      <w:rFonts w:cs="Courier New"/>
    </w:rPr>
  </w:style>
  <w:style w:type="character" w:styleId="ListLabel300" w:customStyle="1">
    <w:name w:val="ListLabel 300"/>
    <w:qFormat/>
    <w:rPr>
      <w:rFonts w:cs="Wingdings"/>
    </w:rPr>
  </w:style>
  <w:style w:type="character" w:styleId="ListLabel301" w:customStyle="1">
    <w:name w:val="ListLabel 301"/>
    <w:qFormat/>
    <w:rPr>
      <w:rFonts w:cs="Symbol"/>
    </w:rPr>
  </w:style>
  <w:style w:type="character" w:styleId="ListLabel302" w:customStyle="1">
    <w:name w:val="ListLabel 302"/>
    <w:qFormat/>
    <w:rPr>
      <w:rFonts w:cs="Courier New"/>
    </w:rPr>
  </w:style>
  <w:style w:type="character" w:styleId="ListLabel303" w:customStyle="1">
    <w:name w:val="ListLabel 303"/>
    <w:qFormat/>
    <w:rPr>
      <w:rFonts w:cs="Wingdings"/>
    </w:rPr>
  </w:style>
  <w:style w:type="character" w:styleId="ListLabel304" w:customStyle="1">
    <w:name w:val="ListLabel 304"/>
    <w:qFormat/>
    <w:rPr>
      <w:rFonts w:cs="Courier New"/>
      <w:b w:val="false"/>
      <w:sz w:val="24"/>
    </w:rPr>
  </w:style>
  <w:style w:type="character" w:styleId="ListLabel305" w:customStyle="1">
    <w:name w:val="ListLabel 305"/>
    <w:qFormat/>
    <w:rPr>
      <w:rFonts w:cs="Courier New"/>
    </w:rPr>
  </w:style>
  <w:style w:type="character" w:styleId="ListLabel306" w:customStyle="1">
    <w:name w:val="ListLabel 306"/>
    <w:qFormat/>
    <w:rPr>
      <w:rFonts w:cs="Wingdings"/>
    </w:rPr>
  </w:style>
  <w:style w:type="character" w:styleId="ListLabel307" w:customStyle="1">
    <w:name w:val="ListLabel 307"/>
    <w:qFormat/>
    <w:rPr>
      <w:rFonts w:cs="Symbol"/>
    </w:rPr>
  </w:style>
  <w:style w:type="character" w:styleId="ListLabel308" w:customStyle="1">
    <w:name w:val="ListLabel 308"/>
    <w:qFormat/>
    <w:rPr>
      <w:rFonts w:cs="Courier New"/>
    </w:rPr>
  </w:style>
  <w:style w:type="character" w:styleId="ListLabel309" w:customStyle="1">
    <w:name w:val="ListLabel 309"/>
    <w:qFormat/>
    <w:rPr>
      <w:rFonts w:cs="Wingdings"/>
    </w:rPr>
  </w:style>
  <w:style w:type="character" w:styleId="ListLabel310" w:customStyle="1">
    <w:name w:val="ListLabel 310"/>
    <w:qFormat/>
    <w:rPr>
      <w:rFonts w:cs="Symbol"/>
    </w:rPr>
  </w:style>
  <w:style w:type="character" w:styleId="ListLabel311" w:customStyle="1">
    <w:name w:val="ListLabel 311"/>
    <w:qFormat/>
    <w:rPr>
      <w:rFonts w:cs="Courier New"/>
    </w:rPr>
  </w:style>
  <w:style w:type="character" w:styleId="ListLabel312" w:customStyle="1">
    <w:name w:val="ListLabel 312"/>
    <w:qFormat/>
    <w:rPr>
      <w:rFonts w:cs="Wingdings"/>
    </w:rPr>
  </w:style>
  <w:style w:type="character" w:styleId="ListLabel313" w:customStyle="1">
    <w:name w:val="ListLabel 313"/>
    <w:qFormat/>
    <w:rPr>
      <w:rFonts w:cs="Wingdings"/>
      <w:sz w:val="24"/>
      <w:szCs w:val="28"/>
    </w:rPr>
  </w:style>
  <w:style w:type="character" w:styleId="ListLabel314" w:customStyle="1">
    <w:name w:val="ListLabel 314"/>
    <w:qFormat/>
    <w:rPr>
      <w:rFonts w:cs="Courier New"/>
    </w:rPr>
  </w:style>
  <w:style w:type="character" w:styleId="ListLabel315" w:customStyle="1">
    <w:name w:val="ListLabel 315"/>
    <w:qFormat/>
    <w:rPr>
      <w:rFonts w:cs="Wingdings"/>
    </w:rPr>
  </w:style>
  <w:style w:type="character" w:styleId="ListLabel316" w:customStyle="1">
    <w:name w:val="ListLabel 316"/>
    <w:qFormat/>
    <w:rPr>
      <w:rFonts w:cs="Symbol"/>
    </w:rPr>
  </w:style>
  <w:style w:type="character" w:styleId="ListLabel317" w:customStyle="1">
    <w:name w:val="ListLabel 317"/>
    <w:qFormat/>
    <w:rPr>
      <w:rFonts w:cs="Courier New"/>
    </w:rPr>
  </w:style>
  <w:style w:type="character" w:styleId="ListLabel318" w:customStyle="1">
    <w:name w:val="ListLabel 318"/>
    <w:qFormat/>
    <w:rPr>
      <w:rFonts w:cs="Wingdings"/>
    </w:rPr>
  </w:style>
  <w:style w:type="character" w:styleId="ListLabel319" w:customStyle="1">
    <w:name w:val="ListLabel 319"/>
    <w:qFormat/>
    <w:rPr>
      <w:rFonts w:cs="Symbol"/>
    </w:rPr>
  </w:style>
  <w:style w:type="character" w:styleId="ListLabel320" w:customStyle="1">
    <w:name w:val="ListLabel 320"/>
    <w:qFormat/>
    <w:rPr>
      <w:rFonts w:cs="Courier New"/>
    </w:rPr>
  </w:style>
  <w:style w:type="character" w:styleId="ListLabel321" w:customStyle="1">
    <w:name w:val="ListLabel 321"/>
    <w:qFormat/>
    <w:rPr>
      <w:rFonts w:cs="Wingdings"/>
    </w:rPr>
  </w:style>
  <w:style w:type="character" w:styleId="ListLabel322" w:customStyle="1">
    <w:name w:val="ListLabel 322"/>
    <w:qFormat/>
    <w:rPr>
      <w:rFonts w:cs="Symbol"/>
      <w:sz w:val="24"/>
    </w:rPr>
  </w:style>
  <w:style w:type="character" w:styleId="ListLabel323" w:customStyle="1">
    <w:name w:val="ListLabel 323"/>
    <w:qFormat/>
    <w:rPr>
      <w:rFonts w:cs="Wingdings 2"/>
      <w:sz w:val="24"/>
    </w:rPr>
  </w:style>
  <w:style w:type="character" w:styleId="ListLabel324" w:customStyle="1">
    <w:name w:val="ListLabel 324"/>
    <w:qFormat/>
    <w:rPr>
      <w:rFonts w:cs="OpenSymbol"/>
    </w:rPr>
  </w:style>
  <w:style w:type="character" w:styleId="ListLabel325" w:customStyle="1">
    <w:name w:val="ListLabel 325"/>
    <w:qFormat/>
    <w:rPr>
      <w:rFonts w:cs="Symbol"/>
    </w:rPr>
  </w:style>
  <w:style w:type="character" w:styleId="ListLabel326" w:customStyle="1">
    <w:name w:val="ListLabel 326"/>
    <w:qFormat/>
    <w:rPr>
      <w:rFonts w:cs="Courier New"/>
      <w:sz w:val="24"/>
    </w:rPr>
  </w:style>
  <w:style w:type="character" w:styleId="ListLabel327" w:customStyle="1">
    <w:name w:val="ListLabel 327"/>
    <w:qFormat/>
    <w:rPr>
      <w:rFonts w:cs="Courier New"/>
    </w:rPr>
  </w:style>
  <w:style w:type="character" w:styleId="ListLabel328" w:customStyle="1">
    <w:name w:val="ListLabel 328"/>
    <w:qFormat/>
    <w:rPr>
      <w:rFonts w:cs="Wingdings"/>
    </w:rPr>
  </w:style>
  <w:style w:type="character" w:styleId="ListLabel329" w:customStyle="1">
    <w:name w:val="ListLabel 329"/>
    <w:qFormat/>
    <w:rPr>
      <w:rFonts w:cs="Courier New"/>
      <w:b w:val="false"/>
      <w:sz w:val="24"/>
    </w:rPr>
  </w:style>
  <w:style w:type="character" w:styleId="ListLabel330" w:customStyle="1">
    <w:name w:val="ListLabel 330"/>
    <w:qFormat/>
    <w:rPr>
      <w:rFonts w:cs="Wingdings"/>
      <w:sz w:val="24"/>
      <w:szCs w:val="28"/>
    </w:rPr>
  </w:style>
  <w:style w:type="character" w:styleId="ListLabel331" w:customStyle="1">
    <w:name w:val="ListLabel 331"/>
    <w:qFormat/>
    <w:rPr>
      <w:rFonts w:cs="Symbol"/>
      <w:sz w:val="24"/>
    </w:rPr>
  </w:style>
  <w:style w:type="character" w:styleId="ListLabel332" w:customStyle="1">
    <w:name w:val="ListLabel 332"/>
    <w:qFormat/>
    <w:rPr>
      <w:rFonts w:cs="Wingdings 2"/>
      <w:sz w:val="24"/>
    </w:rPr>
  </w:style>
  <w:style w:type="character" w:styleId="ListLabel333" w:customStyle="1">
    <w:name w:val="ListLabel 333"/>
    <w:qFormat/>
    <w:rPr>
      <w:rFonts w:cs="OpenSymbol"/>
    </w:rPr>
  </w:style>
  <w:style w:type="character" w:styleId="ListLabel334" w:customStyle="1">
    <w:name w:val="ListLabel 334"/>
    <w:qFormat/>
    <w:rPr>
      <w:rFonts w:cs="Symbol"/>
    </w:rPr>
  </w:style>
  <w:style w:type="character" w:styleId="ListLabel335" w:customStyle="1">
    <w:name w:val="ListLabel 335"/>
    <w:qFormat/>
    <w:rPr>
      <w:rFonts w:cs="Courier New"/>
      <w:sz w:val="24"/>
    </w:rPr>
  </w:style>
  <w:style w:type="character" w:styleId="ListLabel336" w:customStyle="1">
    <w:name w:val="ListLabel 336"/>
    <w:qFormat/>
    <w:rPr>
      <w:rFonts w:cs="Courier New"/>
    </w:rPr>
  </w:style>
  <w:style w:type="character" w:styleId="ListLabel337" w:customStyle="1">
    <w:name w:val="ListLabel 337"/>
    <w:qFormat/>
    <w:rPr>
      <w:rFonts w:cs="Wingdings"/>
    </w:rPr>
  </w:style>
  <w:style w:type="character" w:styleId="ListLabel338" w:customStyle="1">
    <w:name w:val="ListLabel 338"/>
    <w:qFormat/>
    <w:rPr>
      <w:rFonts w:cs="Courier New"/>
      <w:b w:val="false"/>
      <w:sz w:val="24"/>
    </w:rPr>
  </w:style>
  <w:style w:type="character" w:styleId="ListLabel339" w:customStyle="1">
    <w:name w:val="ListLabel 339"/>
    <w:qFormat/>
    <w:rPr>
      <w:rFonts w:cs="Wingdings"/>
      <w:sz w:val="24"/>
      <w:szCs w:val="28"/>
    </w:rPr>
  </w:style>
  <w:style w:type="character" w:styleId="ListLabel340" w:customStyle="1">
    <w:name w:val="ListLabel 340"/>
    <w:qFormat/>
    <w:rPr>
      <w:rFonts w:cs="Symbol"/>
      <w:sz w:val="24"/>
    </w:rPr>
  </w:style>
  <w:style w:type="character" w:styleId="ListLabel341" w:customStyle="1">
    <w:name w:val="ListLabel 341"/>
    <w:qFormat/>
    <w:rPr>
      <w:rFonts w:cs="Wingdings 2"/>
      <w:sz w:val="24"/>
    </w:rPr>
  </w:style>
  <w:style w:type="character" w:styleId="ListLabel342" w:customStyle="1">
    <w:name w:val="ListLabel 342"/>
    <w:qFormat/>
    <w:rPr>
      <w:rFonts w:cs="OpenSymbol"/>
    </w:rPr>
  </w:style>
  <w:style w:type="character" w:styleId="ListLabel343" w:customStyle="1">
    <w:name w:val="ListLabel 343"/>
    <w:qFormat/>
    <w:rPr>
      <w:rFonts w:cs="Symbol"/>
    </w:rPr>
  </w:style>
  <w:style w:type="character" w:styleId="ListLabel344" w:customStyle="1">
    <w:name w:val="ListLabel 344"/>
    <w:qFormat/>
    <w:rPr>
      <w:rFonts w:cs="Symbol"/>
      <w:sz w:val="24"/>
    </w:rPr>
  </w:style>
  <w:style w:type="character" w:styleId="ListLabel345" w:customStyle="1">
    <w:name w:val="ListLabel 345"/>
    <w:qFormat/>
    <w:rPr>
      <w:rFonts w:cs="Wingdings 2"/>
      <w:sz w:val="24"/>
    </w:rPr>
  </w:style>
  <w:style w:type="character" w:styleId="ListLabel346" w:customStyle="1">
    <w:name w:val="ListLabel 346"/>
    <w:qFormat/>
    <w:rPr>
      <w:rFonts w:cs="OpenSymbol"/>
    </w:rPr>
  </w:style>
  <w:style w:type="character" w:styleId="ListLabel347" w:customStyle="1">
    <w:name w:val="ListLabel 347"/>
    <w:qFormat/>
    <w:rPr>
      <w:rFonts w:cs="OpenSymbol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OpenSymbol"/>
    </w:rPr>
  </w:style>
  <w:style w:type="character" w:styleId="ListLabel350" w:customStyle="1">
    <w:name w:val="ListLabel 350"/>
    <w:qFormat/>
    <w:rPr>
      <w:rFonts w:cs="OpenSymbol"/>
    </w:rPr>
  </w:style>
  <w:style w:type="character" w:styleId="ListLabel351" w:customStyle="1">
    <w:name w:val="ListLabel 351"/>
    <w:qFormat/>
    <w:rPr>
      <w:rFonts w:cs="Symbol"/>
    </w:rPr>
  </w:style>
  <w:style w:type="character" w:styleId="ListLabel352" w:customStyle="1">
    <w:name w:val="ListLabel 352"/>
    <w:qFormat/>
    <w:rPr>
      <w:rFonts w:cs="OpenSymbol"/>
    </w:rPr>
  </w:style>
  <w:style w:type="character" w:styleId="ListLabel353" w:customStyle="1">
    <w:name w:val="ListLabel 353"/>
    <w:qFormat/>
    <w:rPr>
      <w:rFonts w:cs="OpenSymbol"/>
    </w:rPr>
  </w:style>
  <w:style w:type="character" w:styleId="ListLabel354" w:customStyle="1">
    <w:name w:val="ListLabel 354"/>
    <w:qFormat/>
    <w:rPr>
      <w:rFonts w:cs="Symbol"/>
      <w:sz w:val="24"/>
    </w:rPr>
  </w:style>
  <w:style w:type="character" w:styleId="ListLabel355" w:customStyle="1">
    <w:name w:val="ListLabel 355"/>
    <w:qFormat/>
    <w:rPr>
      <w:rFonts w:cs="OpenSymbol"/>
    </w:rPr>
  </w:style>
  <w:style w:type="character" w:styleId="ListLabel356" w:customStyle="1">
    <w:name w:val="ListLabel 356"/>
    <w:qFormat/>
    <w:rPr>
      <w:rFonts w:cs="OpenSymbol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OpenSymbol"/>
    </w:rPr>
  </w:style>
  <w:style w:type="character" w:styleId="ListLabel359" w:customStyle="1">
    <w:name w:val="ListLabel 359"/>
    <w:qFormat/>
    <w:rPr>
      <w:rFonts w:cs="OpenSymbol"/>
    </w:rPr>
  </w:style>
  <w:style w:type="character" w:styleId="ListLabel360" w:customStyle="1">
    <w:name w:val="ListLabel 360"/>
    <w:qFormat/>
    <w:rPr>
      <w:rFonts w:cs="Symbol"/>
    </w:rPr>
  </w:style>
  <w:style w:type="character" w:styleId="ListLabel361" w:customStyle="1">
    <w:name w:val="ListLabel 361"/>
    <w:qFormat/>
    <w:rPr>
      <w:rFonts w:cs="OpenSymbol"/>
    </w:rPr>
  </w:style>
  <w:style w:type="character" w:styleId="ListLabel362" w:customStyle="1">
    <w:name w:val="ListLabel 362"/>
    <w:qFormat/>
    <w:rPr>
      <w:rFonts w:cs="OpenSymbol"/>
    </w:rPr>
  </w:style>
  <w:style w:type="character" w:styleId="ListLabel363" w:customStyle="1">
    <w:name w:val="ListLabel 363"/>
    <w:qFormat/>
    <w:rPr>
      <w:rFonts w:ascii="Garamond" w:hAnsi="Garamond" w:cs="Verdana"/>
      <w:b/>
      <w:sz w:val="24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Symbol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  <w:sz w:val="24"/>
    </w:rPr>
  </w:style>
  <w:style w:type="character" w:styleId="ListLabel373" w:customStyle="1">
    <w:name w:val="ListLabel 373"/>
    <w:qFormat/>
    <w:rPr>
      <w:rFonts w:cs="Wingdings 2"/>
      <w:sz w:val="24"/>
    </w:rPr>
  </w:style>
  <w:style w:type="character" w:styleId="ListLabel374" w:customStyle="1">
    <w:name w:val="ListLabel 374"/>
    <w:qFormat/>
    <w:rPr>
      <w:rFonts w:cs="OpenSymbol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Verdana"/>
      <w:b/>
      <w:sz w:val="24"/>
    </w:rPr>
  </w:style>
  <w:style w:type="character" w:styleId="ListLabel377" w:customStyle="1">
    <w:name w:val="ListLabel 377"/>
    <w:qFormat/>
    <w:rPr>
      <w:rFonts w:cs="Courier New"/>
    </w:rPr>
  </w:style>
  <w:style w:type="character" w:styleId="ListLabel378" w:customStyle="1">
    <w:name w:val="ListLabel 378"/>
    <w:qFormat/>
    <w:rPr>
      <w:rFonts w:cs="Wingdings"/>
    </w:rPr>
  </w:style>
  <w:style w:type="character" w:styleId="ListLabel379" w:customStyle="1">
    <w:name w:val="ListLabel 379"/>
    <w:qFormat/>
    <w:rPr>
      <w:rFonts w:cs="Symbol"/>
      <w:sz w:val="24"/>
    </w:rPr>
  </w:style>
  <w:style w:type="character" w:styleId="ListLabel380" w:customStyle="1">
    <w:name w:val="ListLabel 380"/>
    <w:qFormat/>
    <w:rPr>
      <w:rFonts w:cs="Wingdings 2"/>
      <w:sz w:val="24"/>
    </w:rPr>
  </w:style>
  <w:style w:type="character" w:styleId="ListLabel381" w:customStyle="1">
    <w:name w:val="ListLabel 381"/>
    <w:qFormat/>
    <w:rPr>
      <w:rFonts w:cs="OpenSymbol"/>
    </w:rPr>
  </w:style>
  <w:style w:type="character" w:styleId="ListLabel382" w:customStyle="1">
    <w:name w:val="ListLabel 382"/>
    <w:qFormat/>
    <w:rPr>
      <w:rFonts w:cs="Symbol"/>
    </w:rPr>
  </w:style>
  <w:style w:type="character" w:styleId="ListLabel383" w:customStyle="1">
    <w:name w:val="ListLabel 383"/>
    <w:qFormat/>
    <w:rPr>
      <w:rFonts w:cs="Verdana"/>
      <w:b/>
      <w:sz w:val="24"/>
    </w:rPr>
  </w:style>
  <w:style w:type="character" w:styleId="ListLabel384" w:customStyle="1">
    <w:name w:val="ListLabel 384"/>
    <w:qFormat/>
    <w:rPr>
      <w:rFonts w:cs="Courier New"/>
    </w:rPr>
  </w:style>
  <w:style w:type="character" w:styleId="ListLabel385" w:customStyle="1">
    <w:name w:val="ListLabel 385"/>
    <w:qFormat/>
    <w:rPr>
      <w:rFonts w:cs="Wingdings"/>
    </w:rPr>
  </w:style>
  <w:style w:type="character" w:styleId="ListLabel386" w:customStyle="1">
    <w:name w:val="ListLabel 386"/>
    <w:qFormat/>
    <w:rPr>
      <w:rFonts w:cs="Symbol"/>
      <w:sz w:val="24"/>
    </w:rPr>
  </w:style>
  <w:style w:type="character" w:styleId="ListLabel387" w:customStyle="1">
    <w:name w:val="ListLabel 387"/>
    <w:qFormat/>
    <w:rPr>
      <w:rFonts w:cs="Wingdings 2"/>
      <w:sz w:val="24"/>
    </w:rPr>
  </w:style>
  <w:style w:type="character" w:styleId="ListLabel388" w:customStyle="1">
    <w:name w:val="ListLabel 388"/>
    <w:qFormat/>
    <w:rPr>
      <w:rFonts w:cs="OpenSymbol"/>
    </w:rPr>
  </w:style>
  <w:style w:type="character" w:styleId="ListLabel389" w:customStyle="1">
    <w:name w:val="ListLabel 389"/>
    <w:qFormat/>
    <w:rPr>
      <w:rFonts w:cs="OpenSymbol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OpenSymbol"/>
    </w:rPr>
  </w:style>
  <w:style w:type="character" w:styleId="ListLabel392" w:customStyle="1">
    <w:name w:val="ListLabel 392"/>
    <w:qFormat/>
    <w:rPr>
      <w:rFonts w:cs="OpenSymbol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OpenSymbol"/>
    </w:rPr>
  </w:style>
  <w:style w:type="character" w:styleId="ListLabel395" w:customStyle="1">
    <w:name w:val="ListLabel 395"/>
    <w:qFormat/>
    <w:rPr>
      <w:rFonts w:cs="OpenSymbol"/>
    </w:rPr>
  </w:style>
  <w:style w:type="character" w:styleId="ListLabel396" w:customStyle="1">
    <w:name w:val="ListLabel 396"/>
    <w:qFormat/>
    <w:rPr>
      <w:rFonts w:cs="Symbol"/>
      <w:sz w:val="24"/>
    </w:rPr>
  </w:style>
  <w:style w:type="character" w:styleId="ListLabel397" w:customStyle="1">
    <w:name w:val="ListLabel 397"/>
    <w:qFormat/>
    <w:rPr>
      <w:rFonts w:cs="OpenSymbol"/>
    </w:rPr>
  </w:style>
  <w:style w:type="character" w:styleId="ListLabel398" w:customStyle="1">
    <w:name w:val="ListLabel 398"/>
    <w:qFormat/>
    <w:rPr>
      <w:rFonts w:cs="OpenSymbol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OpenSymbol"/>
    </w:rPr>
  </w:style>
  <w:style w:type="character" w:styleId="ListLabel401" w:customStyle="1">
    <w:name w:val="ListLabel 401"/>
    <w:qFormat/>
    <w:rPr>
      <w:rFonts w:cs="OpenSymbol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OpenSymbol"/>
    </w:rPr>
  </w:style>
  <w:style w:type="character" w:styleId="ListLabel404" w:customStyle="1">
    <w:name w:val="ListLabel 404"/>
    <w:qFormat/>
    <w:rPr>
      <w:rFonts w:cs="OpenSymbol"/>
    </w:rPr>
  </w:style>
  <w:style w:type="character" w:styleId="ListLabel405" w:customStyle="1">
    <w:name w:val="ListLabel 405"/>
    <w:qFormat/>
    <w:rPr>
      <w:rFonts w:ascii="Garamond" w:hAnsi="Garamond" w:cs="Verdana"/>
      <w:b/>
      <w:sz w:val="24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Symbol"/>
      <w:sz w:val="24"/>
    </w:rPr>
  </w:style>
  <w:style w:type="character" w:styleId="ListLabel415" w:customStyle="1">
    <w:name w:val="ListLabel 415"/>
    <w:qFormat/>
    <w:rPr>
      <w:rFonts w:cs="Wingdings 2"/>
      <w:sz w:val="24"/>
    </w:rPr>
  </w:style>
  <w:style w:type="character" w:styleId="ListLabel416" w:customStyle="1">
    <w:name w:val="ListLabel 416"/>
    <w:qFormat/>
    <w:rPr>
      <w:rFonts w:cs="OpenSymbol"/>
    </w:rPr>
  </w:style>
  <w:style w:type="character" w:styleId="ListLabel417" w:customStyle="1">
    <w:name w:val="ListLabel 417"/>
    <w:qFormat/>
    <w:rPr>
      <w:rFonts w:cs="OpenSymbol"/>
    </w:rPr>
  </w:style>
  <w:style w:type="character" w:styleId="ListLabel418" w:customStyle="1">
    <w:name w:val="ListLabel 418"/>
    <w:qFormat/>
    <w:rPr>
      <w:rFonts w:cs="Symbol"/>
    </w:rPr>
  </w:style>
  <w:style w:type="character" w:styleId="ListLabel419" w:customStyle="1">
    <w:name w:val="ListLabel 419"/>
    <w:qFormat/>
    <w:rPr>
      <w:rFonts w:cs="OpenSymbol"/>
    </w:rPr>
  </w:style>
  <w:style w:type="character" w:styleId="ListLabel420" w:customStyle="1">
    <w:name w:val="ListLabel 420"/>
    <w:qFormat/>
    <w:rPr>
      <w:rFonts w:cs="OpenSymbol"/>
    </w:rPr>
  </w:style>
  <w:style w:type="character" w:styleId="ListLabel421" w:customStyle="1">
    <w:name w:val="ListLabel 421"/>
    <w:qFormat/>
    <w:rPr>
      <w:rFonts w:cs="Symbol"/>
    </w:rPr>
  </w:style>
  <w:style w:type="character" w:styleId="ListLabel422" w:customStyle="1">
    <w:name w:val="ListLabel 422"/>
    <w:qFormat/>
    <w:rPr>
      <w:rFonts w:cs="OpenSymbol"/>
    </w:rPr>
  </w:style>
  <w:style w:type="character" w:styleId="ListLabel423" w:customStyle="1">
    <w:name w:val="ListLabel 423"/>
    <w:qFormat/>
    <w:rPr>
      <w:rFonts w:cs="OpenSymbol"/>
    </w:rPr>
  </w:style>
  <w:style w:type="character" w:styleId="ListLabel424" w:customStyle="1">
    <w:name w:val="ListLabel 424"/>
    <w:qFormat/>
    <w:rPr>
      <w:rFonts w:cs="Symbol"/>
      <w:sz w:val="24"/>
    </w:rPr>
  </w:style>
  <w:style w:type="character" w:styleId="ListLabel425" w:customStyle="1">
    <w:name w:val="ListLabel 425"/>
    <w:qFormat/>
    <w:rPr>
      <w:rFonts w:cs="OpenSymbol"/>
    </w:rPr>
  </w:style>
  <w:style w:type="character" w:styleId="ListLabel426" w:customStyle="1">
    <w:name w:val="ListLabel 426"/>
    <w:qFormat/>
    <w:rPr>
      <w:rFonts w:cs="OpenSymbol"/>
    </w:rPr>
  </w:style>
  <w:style w:type="character" w:styleId="ListLabel427" w:customStyle="1">
    <w:name w:val="ListLabel 427"/>
    <w:qFormat/>
    <w:rPr>
      <w:rFonts w:cs="Symbol"/>
    </w:rPr>
  </w:style>
  <w:style w:type="character" w:styleId="ListLabel428" w:customStyle="1">
    <w:name w:val="ListLabel 428"/>
    <w:qFormat/>
    <w:rPr>
      <w:rFonts w:cs="OpenSymbol"/>
    </w:rPr>
  </w:style>
  <w:style w:type="character" w:styleId="ListLabel429" w:customStyle="1">
    <w:name w:val="ListLabel 429"/>
    <w:qFormat/>
    <w:rPr>
      <w:rFonts w:cs="OpenSymbol"/>
    </w:rPr>
  </w:style>
  <w:style w:type="character" w:styleId="ListLabel430" w:customStyle="1">
    <w:name w:val="ListLabel 430"/>
    <w:qFormat/>
    <w:rPr>
      <w:rFonts w:cs="Symbol"/>
    </w:rPr>
  </w:style>
  <w:style w:type="character" w:styleId="ListLabel431" w:customStyle="1">
    <w:name w:val="ListLabel 431"/>
    <w:qFormat/>
    <w:rPr>
      <w:rFonts w:cs="OpenSymbol"/>
    </w:rPr>
  </w:style>
  <w:style w:type="character" w:styleId="ListLabel432" w:customStyle="1">
    <w:name w:val="ListLabel 432"/>
    <w:qFormat/>
    <w:rPr>
      <w:rFonts w:cs="OpenSymbol"/>
    </w:rPr>
  </w:style>
  <w:style w:type="character" w:styleId="ListLabel433" w:customStyle="1">
    <w:name w:val="ListLabel 433"/>
    <w:qFormat/>
    <w:rPr>
      <w:rFonts w:ascii="Garamond" w:hAnsi="Garamond" w:cs="Verdana"/>
      <w:b/>
      <w:sz w:val="24"/>
    </w:rPr>
  </w:style>
  <w:style w:type="character" w:styleId="ListLabel434" w:customStyle="1">
    <w:name w:val="ListLabel 434"/>
    <w:qFormat/>
    <w:rPr>
      <w:rFonts w:cs="Courier New"/>
    </w:rPr>
  </w:style>
  <w:style w:type="character" w:styleId="ListLabel435" w:customStyle="1">
    <w:name w:val="ListLabel 435"/>
    <w:qFormat/>
    <w:rPr>
      <w:rFonts w:cs="Wingdings"/>
    </w:rPr>
  </w:style>
  <w:style w:type="character" w:styleId="ListLabel436" w:customStyle="1">
    <w:name w:val="ListLabel 436"/>
    <w:qFormat/>
    <w:rPr>
      <w:rFonts w:cs="Symbol"/>
    </w:rPr>
  </w:style>
  <w:style w:type="character" w:styleId="ListLabel437" w:customStyle="1">
    <w:name w:val="ListLabel 437"/>
    <w:qFormat/>
    <w:rPr>
      <w:rFonts w:cs="Courier New"/>
    </w:rPr>
  </w:style>
  <w:style w:type="character" w:styleId="ListLabel438" w:customStyle="1">
    <w:name w:val="ListLabel 438"/>
    <w:qFormat/>
    <w:rPr>
      <w:rFonts w:cs="Wingdings"/>
    </w:rPr>
  </w:style>
  <w:style w:type="character" w:styleId="ListLabel439" w:customStyle="1">
    <w:name w:val="ListLabel 439"/>
    <w:qFormat/>
    <w:rPr>
      <w:rFonts w:cs="Symbol"/>
    </w:rPr>
  </w:style>
  <w:style w:type="character" w:styleId="ListLabel440" w:customStyle="1">
    <w:name w:val="ListLabel 440"/>
    <w:qFormat/>
    <w:rPr>
      <w:rFonts w:cs="Courier New"/>
    </w:rPr>
  </w:style>
  <w:style w:type="character" w:styleId="ListLabel441" w:customStyle="1">
    <w:name w:val="ListLabel 441"/>
    <w:qFormat/>
    <w:rPr>
      <w:rFonts w:cs="Wingdings"/>
    </w:rPr>
  </w:style>
  <w:style w:type="character" w:styleId="Caratteridinumerazione" w:customStyle="1">
    <w:name w:val="Caratteri di numerazione"/>
    <w:qFormat/>
    <w:rPr/>
  </w:style>
  <w:style w:type="character" w:styleId="ListLabel442" w:customStyle="1">
    <w:name w:val="ListLabel 442"/>
    <w:qFormat/>
    <w:rPr>
      <w:rFonts w:cs="Symbol"/>
      <w:sz w:val="24"/>
    </w:rPr>
  </w:style>
  <w:style w:type="character" w:styleId="ListLabel443" w:customStyle="1">
    <w:name w:val="ListLabel 443"/>
    <w:qFormat/>
    <w:rPr>
      <w:rFonts w:cs="Wingdings 2"/>
      <w:sz w:val="24"/>
    </w:rPr>
  </w:style>
  <w:style w:type="character" w:styleId="ListLabel444" w:customStyle="1">
    <w:name w:val="ListLabel 444"/>
    <w:qFormat/>
    <w:rPr>
      <w:rFonts w:cs="OpenSymbol"/>
    </w:rPr>
  </w:style>
  <w:style w:type="character" w:styleId="ListLabel445" w:customStyle="1">
    <w:name w:val="ListLabel 445"/>
    <w:qFormat/>
    <w:rPr>
      <w:rFonts w:cs="Symbol"/>
    </w:rPr>
  </w:style>
  <w:style w:type="character" w:styleId="ListLabel446" w:customStyle="1">
    <w:name w:val="ListLabel 446"/>
    <w:qFormat/>
    <w:rPr>
      <w:rFonts w:cs="Verdana"/>
      <w:b/>
      <w:sz w:val="24"/>
    </w:rPr>
  </w:style>
  <w:style w:type="character" w:styleId="ListLabel447" w:customStyle="1">
    <w:name w:val="ListLabel 447"/>
    <w:qFormat/>
    <w:rPr>
      <w:rFonts w:cs="Courier New"/>
    </w:rPr>
  </w:style>
  <w:style w:type="character" w:styleId="ListLabel448" w:customStyle="1">
    <w:name w:val="ListLabel 448"/>
    <w:qFormat/>
    <w:rPr>
      <w:rFonts w:cs="Wingdings"/>
    </w:rPr>
  </w:style>
  <w:style w:type="character" w:styleId="ListLabel449" w:customStyle="1">
    <w:name w:val="ListLabel 449"/>
    <w:qFormat/>
    <w:rPr>
      <w:rFonts w:ascii="Times New Roman" w:hAnsi="Times New Roman" w:cs="Symbol"/>
      <w:sz w:val="24"/>
    </w:rPr>
  </w:style>
  <w:style w:type="character" w:styleId="ListLabel450" w:customStyle="1">
    <w:name w:val="ListLabel 450"/>
    <w:qFormat/>
    <w:rPr>
      <w:rFonts w:ascii="Times New Roman" w:hAnsi="Times New Roman" w:cs="Wingdings 2"/>
      <w:sz w:val="24"/>
    </w:rPr>
  </w:style>
  <w:style w:type="character" w:styleId="ListLabel451" w:customStyle="1">
    <w:name w:val="ListLabel 451"/>
    <w:qFormat/>
    <w:rPr>
      <w:rFonts w:cs="OpenSymbol"/>
    </w:rPr>
  </w:style>
  <w:style w:type="character" w:styleId="ListLabel452" w:customStyle="1">
    <w:name w:val="ListLabel 452"/>
    <w:qFormat/>
    <w:rPr>
      <w:rFonts w:cs="OpenSymbol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OpenSymbol"/>
    </w:rPr>
  </w:style>
  <w:style w:type="character" w:styleId="ListLabel455" w:customStyle="1">
    <w:name w:val="ListLabel 455"/>
    <w:qFormat/>
    <w:rPr>
      <w:rFonts w:cs="OpenSymbol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OpenSymbol"/>
    </w:rPr>
  </w:style>
  <w:style w:type="character" w:styleId="ListLabel458" w:customStyle="1">
    <w:name w:val="ListLabel 458"/>
    <w:qFormat/>
    <w:rPr>
      <w:rFonts w:cs="OpenSymbol"/>
    </w:rPr>
  </w:style>
  <w:style w:type="character" w:styleId="ListLabel459" w:customStyle="1">
    <w:name w:val="ListLabel 459"/>
    <w:qFormat/>
    <w:rPr>
      <w:rFonts w:ascii="Times New Roman" w:hAnsi="Times New Roman" w:cs="Symbol"/>
      <w:sz w:val="24"/>
    </w:rPr>
  </w:style>
  <w:style w:type="character" w:styleId="ListLabel460" w:customStyle="1">
    <w:name w:val="ListLabel 460"/>
    <w:qFormat/>
    <w:rPr>
      <w:rFonts w:cs="OpenSymbol"/>
    </w:rPr>
  </w:style>
  <w:style w:type="character" w:styleId="ListLabel461" w:customStyle="1">
    <w:name w:val="ListLabel 461"/>
    <w:qFormat/>
    <w:rPr>
      <w:rFonts w:cs="OpenSymbol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OpenSymbol"/>
    </w:rPr>
  </w:style>
  <w:style w:type="character" w:styleId="ListLabel464" w:customStyle="1">
    <w:name w:val="ListLabel 464"/>
    <w:qFormat/>
    <w:rPr>
      <w:rFonts w:cs="OpenSymbol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OpenSymbol"/>
    </w:rPr>
  </w:style>
  <w:style w:type="character" w:styleId="ListLabel467" w:customStyle="1">
    <w:name w:val="ListLabel 467"/>
    <w:qFormat/>
    <w:rPr>
      <w:rFonts w:cs="OpenSymbol"/>
    </w:rPr>
  </w:style>
  <w:style w:type="character" w:styleId="ListLabel468" w:customStyle="1">
    <w:name w:val="ListLabel 468"/>
    <w:qFormat/>
    <w:rPr>
      <w:rFonts w:ascii="Times New Roman" w:hAnsi="Times New Roman" w:cs="Verdana"/>
      <w:b/>
      <w:sz w:val="24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ascii="Times New Roman" w:hAnsi="Times New Roman" w:cs="MT Extra"/>
      <w:b/>
      <w:sz w:val="24"/>
    </w:rPr>
  </w:style>
  <w:style w:type="character" w:styleId="ListLabel478" w:customStyle="1">
    <w:name w:val="ListLabel 478"/>
    <w:qFormat/>
    <w:rPr>
      <w:rFonts w:cs="OpenSymbol"/>
    </w:rPr>
  </w:style>
  <w:style w:type="character" w:styleId="ListLabel479" w:customStyle="1">
    <w:name w:val="ListLabel 479"/>
    <w:qFormat/>
    <w:rPr>
      <w:rFonts w:cs="OpenSymbol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OpenSymbol"/>
    </w:rPr>
  </w:style>
  <w:style w:type="character" w:styleId="ListLabel482" w:customStyle="1">
    <w:name w:val="ListLabel 482"/>
    <w:qFormat/>
    <w:rPr>
      <w:rFonts w:cs="OpenSymbol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OpenSymbol"/>
    </w:rPr>
  </w:style>
  <w:style w:type="character" w:styleId="ListLabel485" w:customStyle="1">
    <w:name w:val="ListLabel 485"/>
    <w:qFormat/>
    <w:rPr>
      <w:rFonts w:cs="OpenSymbol"/>
    </w:rPr>
  </w:style>
  <w:style w:type="character" w:styleId="ListLabel486" w:customStyle="1">
    <w:name w:val="ListLabel 486"/>
    <w:qFormat/>
    <w:rPr>
      <w:rFonts w:cs="Symbol"/>
      <w:sz w:val="24"/>
    </w:rPr>
  </w:style>
  <w:style w:type="character" w:styleId="ListLabel487" w:customStyle="1">
    <w:name w:val="ListLabel 487"/>
    <w:qFormat/>
    <w:rPr>
      <w:rFonts w:cs="Wingdings 2"/>
      <w:sz w:val="24"/>
    </w:rPr>
  </w:style>
  <w:style w:type="character" w:styleId="ListLabel488" w:customStyle="1">
    <w:name w:val="ListLabel 488"/>
    <w:qFormat/>
    <w:rPr>
      <w:rFonts w:cs="OpenSymbol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Verdana"/>
      <w:b/>
      <w:sz w:val="24"/>
    </w:rPr>
  </w:style>
  <w:style w:type="character" w:styleId="ListLabel491" w:customStyle="1">
    <w:name w:val="ListLabel 491"/>
    <w:qFormat/>
    <w:rPr>
      <w:rFonts w:cs="Courier New"/>
    </w:rPr>
  </w:style>
  <w:style w:type="character" w:styleId="ListLabel492" w:customStyle="1">
    <w:name w:val="ListLabel 492"/>
    <w:qFormat/>
    <w:rPr>
      <w:rFonts w:cs="Wingdings"/>
    </w:rPr>
  </w:style>
  <w:style w:type="character" w:styleId="ListLabel493" w:customStyle="1">
    <w:name w:val="ListLabel 493"/>
    <w:qFormat/>
    <w:rPr>
      <w:rFonts w:cs="MT Extra"/>
      <w:b/>
      <w:sz w:val="24"/>
    </w:rPr>
  </w:style>
  <w:style w:type="character" w:styleId="ListLabel494" w:customStyle="1">
    <w:name w:val="ListLabel 494"/>
    <w:qFormat/>
    <w:rPr>
      <w:rFonts w:cs="Symbol"/>
      <w:sz w:val="24"/>
    </w:rPr>
  </w:style>
  <w:style w:type="character" w:styleId="ListLabel495" w:customStyle="1">
    <w:name w:val="ListLabel 495"/>
    <w:qFormat/>
    <w:rPr>
      <w:rFonts w:cs="Wingdings 2"/>
      <w:sz w:val="24"/>
    </w:rPr>
  </w:style>
  <w:style w:type="character" w:styleId="ListLabel496" w:customStyle="1">
    <w:name w:val="ListLabel 496"/>
    <w:qFormat/>
    <w:rPr>
      <w:rFonts w:cs="OpenSymbol"/>
    </w:rPr>
  </w:style>
  <w:style w:type="character" w:styleId="ListLabel497" w:customStyle="1">
    <w:name w:val="ListLabel 497"/>
    <w:qFormat/>
    <w:rPr>
      <w:rFonts w:cs="Symbol"/>
    </w:rPr>
  </w:style>
  <w:style w:type="character" w:styleId="ListLabel498" w:customStyle="1">
    <w:name w:val="ListLabel 498"/>
    <w:qFormat/>
    <w:rPr>
      <w:rFonts w:cs="Verdana"/>
      <w:b/>
      <w:sz w:val="24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MT Extra"/>
      <w:b/>
      <w:sz w:val="24"/>
    </w:rPr>
  </w:style>
  <w:style w:type="character" w:styleId="ListLabel502" w:customStyle="1">
    <w:name w:val="ListLabel 502"/>
    <w:qFormat/>
    <w:rPr>
      <w:rFonts w:cs="Symbol"/>
      <w:sz w:val="24"/>
    </w:rPr>
  </w:style>
  <w:style w:type="character" w:styleId="ListLabel503" w:customStyle="1">
    <w:name w:val="ListLabel 503"/>
    <w:qFormat/>
    <w:rPr>
      <w:rFonts w:cs="Wingdings 2"/>
      <w:sz w:val="24"/>
    </w:rPr>
  </w:style>
  <w:style w:type="character" w:styleId="ListLabel504" w:customStyle="1">
    <w:name w:val="ListLabel 504"/>
    <w:qFormat/>
    <w:rPr>
      <w:rFonts w:cs="OpenSymbol"/>
    </w:rPr>
  </w:style>
  <w:style w:type="character" w:styleId="ListLabel505" w:customStyle="1">
    <w:name w:val="ListLabel 505"/>
    <w:qFormat/>
    <w:rPr>
      <w:rFonts w:cs="OpenSymbol"/>
    </w:rPr>
  </w:style>
  <w:style w:type="character" w:styleId="ListLabel506" w:customStyle="1">
    <w:name w:val="ListLabel 506"/>
    <w:qFormat/>
    <w:rPr>
      <w:rFonts w:cs="Symbol"/>
    </w:rPr>
  </w:style>
  <w:style w:type="character" w:styleId="ListLabel507" w:customStyle="1">
    <w:name w:val="ListLabel 507"/>
    <w:qFormat/>
    <w:rPr>
      <w:rFonts w:cs="OpenSymbol"/>
    </w:rPr>
  </w:style>
  <w:style w:type="character" w:styleId="ListLabel508" w:customStyle="1">
    <w:name w:val="ListLabel 508"/>
    <w:qFormat/>
    <w:rPr>
      <w:rFonts w:cs="OpenSymbol"/>
    </w:rPr>
  </w:style>
  <w:style w:type="character" w:styleId="ListLabel509" w:customStyle="1">
    <w:name w:val="ListLabel 509"/>
    <w:qFormat/>
    <w:rPr>
      <w:rFonts w:cs="Symbol"/>
    </w:rPr>
  </w:style>
  <w:style w:type="character" w:styleId="ListLabel510" w:customStyle="1">
    <w:name w:val="ListLabel 510"/>
    <w:qFormat/>
    <w:rPr>
      <w:rFonts w:cs="OpenSymbol"/>
    </w:rPr>
  </w:style>
  <w:style w:type="character" w:styleId="ListLabel511" w:customStyle="1">
    <w:name w:val="ListLabel 511"/>
    <w:qFormat/>
    <w:rPr>
      <w:rFonts w:cs="OpenSymbol"/>
    </w:rPr>
  </w:style>
  <w:style w:type="character" w:styleId="ListLabel512" w:customStyle="1">
    <w:name w:val="ListLabel 512"/>
    <w:qFormat/>
    <w:rPr>
      <w:rFonts w:cs="Symbol"/>
      <w:sz w:val="24"/>
    </w:rPr>
  </w:style>
  <w:style w:type="character" w:styleId="ListLabel513" w:customStyle="1">
    <w:name w:val="ListLabel 513"/>
    <w:qFormat/>
    <w:rPr>
      <w:rFonts w:cs="OpenSymbol"/>
    </w:rPr>
  </w:style>
  <w:style w:type="character" w:styleId="ListLabel514" w:customStyle="1">
    <w:name w:val="ListLabel 514"/>
    <w:qFormat/>
    <w:rPr>
      <w:rFonts w:cs="OpenSymbol"/>
    </w:rPr>
  </w:style>
  <w:style w:type="character" w:styleId="ListLabel515" w:customStyle="1">
    <w:name w:val="ListLabel 515"/>
    <w:qFormat/>
    <w:rPr>
      <w:rFonts w:cs="Symbol"/>
    </w:rPr>
  </w:style>
  <w:style w:type="character" w:styleId="ListLabel516" w:customStyle="1">
    <w:name w:val="ListLabel 516"/>
    <w:qFormat/>
    <w:rPr>
      <w:rFonts w:cs="OpenSymbol"/>
    </w:rPr>
  </w:style>
  <w:style w:type="character" w:styleId="ListLabel517" w:customStyle="1">
    <w:name w:val="ListLabel 517"/>
    <w:qFormat/>
    <w:rPr>
      <w:rFonts w:cs="OpenSymbol"/>
    </w:rPr>
  </w:style>
  <w:style w:type="character" w:styleId="ListLabel518" w:customStyle="1">
    <w:name w:val="ListLabel 518"/>
    <w:qFormat/>
    <w:rPr>
      <w:rFonts w:cs="Symbol"/>
    </w:rPr>
  </w:style>
  <w:style w:type="character" w:styleId="ListLabel519" w:customStyle="1">
    <w:name w:val="ListLabel 519"/>
    <w:qFormat/>
    <w:rPr>
      <w:rFonts w:cs="OpenSymbol"/>
    </w:rPr>
  </w:style>
  <w:style w:type="character" w:styleId="ListLabel520" w:customStyle="1">
    <w:name w:val="ListLabel 520"/>
    <w:qFormat/>
    <w:rPr>
      <w:rFonts w:cs="OpenSymbol"/>
    </w:rPr>
  </w:style>
  <w:style w:type="character" w:styleId="ListLabel521" w:customStyle="1">
    <w:name w:val="ListLabel 521"/>
    <w:qFormat/>
    <w:rPr>
      <w:rFonts w:cs="MT Extra"/>
      <w:b/>
      <w:sz w:val="24"/>
    </w:rPr>
  </w:style>
  <w:style w:type="character" w:styleId="ListLabel522" w:customStyle="1">
    <w:name w:val="ListLabel 522"/>
    <w:qFormat/>
    <w:rPr>
      <w:rFonts w:cs="OpenSymbol"/>
    </w:rPr>
  </w:style>
  <w:style w:type="character" w:styleId="ListLabel523" w:customStyle="1">
    <w:name w:val="ListLabel 523"/>
    <w:qFormat/>
    <w:rPr>
      <w:rFonts w:cs="OpenSymbol"/>
    </w:rPr>
  </w:style>
  <w:style w:type="character" w:styleId="ListLabel524" w:customStyle="1">
    <w:name w:val="ListLabel 524"/>
    <w:qFormat/>
    <w:rPr>
      <w:rFonts w:cs="Symbol"/>
    </w:rPr>
  </w:style>
  <w:style w:type="character" w:styleId="ListLabel525" w:customStyle="1">
    <w:name w:val="ListLabel 525"/>
    <w:qFormat/>
    <w:rPr>
      <w:rFonts w:cs="OpenSymbol"/>
    </w:rPr>
  </w:style>
  <w:style w:type="character" w:styleId="ListLabel526" w:customStyle="1">
    <w:name w:val="ListLabel 526"/>
    <w:qFormat/>
    <w:rPr>
      <w:rFonts w:cs="OpenSymbol"/>
    </w:rPr>
  </w:style>
  <w:style w:type="character" w:styleId="ListLabel527" w:customStyle="1">
    <w:name w:val="ListLabel 527"/>
    <w:qFormat/>
    <w:rPr>
      <w:rFonts w:cs="Symbol"/>
    </w:rPr>
  </w:style>
  <w:style w:type="character" w:styleId="ListLabel528" w:customStyle="1">
    <w:name w:val="ListLabel 528"/>
    <w:qFormat/>
    <w:rPr>
      <w:rFonts w:cs="OpenSymbol"/>
    </w:rPr>
  </w:style>
  <w:style w:type="character" w:styleId="ListLabel529" w:customStyle="1">
    <w:name w:val="ListLabel 529"/>
    <w:qFormat/>
    <w:rPr>
      <w:rFonts w:cs="OpenSymbol"/>
    </w:rPr>
  </w:style>
  <w:style w:type="character" w:styleId="ListLabel530" w:customStyle="1">
    <w:name w:val="ListLabel 530"/>
    <w:qFormat/>
    <w:rPr>
      <w:rFonts w:cs="Segoe UI"/>
      <w:b w:val="false"/>
      <w:sz w:val="24"/>
    </w:rPr>
  </w:style>
  <w:style w:type="character" w:styleId="ListLabel531" w:customStyle="1">
    <w:name w:val="ListLabel 531"/>
    <w:qFormat/>
    <w:rPr>
      <w:rFonts w:cs="Segoe UI"/>
    </w:rPr>
  </w:style>
  <w:style w:type="character" w:styleId="ListLabel532" w:customStyle="1">
    <w:name w:val="ListLabel 532"/>
    <w:qFormat/>
    <w:rPr>
      <w:rFonts w:cs="Segoe UI"/>
    </w:rPr>
  </w:style>
  <w:style w:type="character" w:styleId="ListLabel533" w:customStyle="1">
    <w:name w:val="ListLabel 533"/>
    <w:qFormat/>
    <w:rPr>
      <w:rFonts w:cs="Segoe UI"/>
    </w:rPr>
  </w:style>
  <w:style w:type="character" w:styleId="ListLabel534" w:customStyle="1">
    <w:name w:val="ListLabel 534"/>
    <w:qFormat/>
    <w:rPr>
      <w:rFonts w:cs="Segoe UI"/>
    </w:rPr>
  </w:style>
  <w:style w:type="character" w:styleId="ListLabel535" w:customStyle="1">
    <w:name w:val="ListLabel 535"/>
    <w:qFormat/>
    <w:rPr>
      <w:rFonts w:cs="Segoe UI"/>
    </w:rPr>
  </w:style>
  <w:style w:type="character" w:styleId="ListLabel536" w:customStyle="1">
    <w:name w:val="ListLabel 536"/>
    <w:qFormat/>
    <w:rPr>
      <w:rFonts w:cs="Segoe UI"/>
    </w:rPr>
  </w:style>
  <w:style w:type="character" w:styleId="ListLabel537" w:customStyle="1">
    <w:name w:val="ListLabel 537"/>
    <w:qFormat/>
    <w:rPr>
      <w:rFonts w:cs="Segoe UI"/>
    </w:rPr>
  </w:style>
  <w:style w:type="character" w:styleId="ListLabel538" w:customStyle="1">
    <w:name w:val="ListLabel 538"/>
    <w:qFormat/>
    <w:rPr>
      <w:rFonts w:cs="Segoe UI"/>
    </w:rPr>
  </w:style>
  <w:style w:type="character" w:styleId="ListLabel539" w:customStyle="1">
    <w:name w:val="ListLabel 539"/>
    <w:qFormat/>
    <w:rPr>
      <w:rFonts w:cs="Segoe UI"/>
      <w:sz w:val="24"/>
    </w:rPr>
  </w:style>
  <w:style w:type="character" w:styleId="ListLabel540" w:customStyle="1">
    <w:name w:val="ListLabel 540"/>
    <w:qFormat/>
    <w:rPr>
      <w:rFonts w:cs="Segoe UI"/>
    </w:rPr>
  </w:style>
  <w:style w:type="character" w:styleId="ListLabel541" w:customStyle="1">
    <w:name w:val="ListLabel 541"/>
    <w:qFormat/>
    <w:rPr>
      <w:rFonts w:cs="Segoe UI"/>
    </w:rPr>
  </w:style>
  <w:style w:type="character" w:styleId="ListLabel542" w:customStyle="1">
    <w:name w:val="ListLabel 542"/>
    <w:qFormat/>
    <w:rPr>
      <w:rFonts w:cs="Segoe UI"/>
    </w:rPr>
  </w:style>
  <w:style w:type="character" w:styleId="ListLabel543" w:customStyle="1">
    <w:name w:val="ListLabel 543"/>
    <w:qFormat/>
    <w:rPr>
      <w:rFonts w:cs="Segoe UI"/>
    </w:rPr>
  </w:style>
  <w:style w:type="character" w:styleId="ListLabel544" w:customStyle="1">
    <w:name w:val="ListLabel 544"/>
    <w:qFormat/>
    <w:rPr>
      <w:rFonts w:cs="Segoe UI"/>
    </w:rPr>
  </w:style>
  <w:style w:type="character" w:styleId="ListLabel545" w:customStyle="1">
    <w:name w:val="ListLabel 545"/>
    <w:qFormat/>
    <w:rPr>
      <w:rFonts w:cs="Segoe UI"/>
    </w:rPr>
  </w:style>
  <w:style w:type="character" w:styleId="ListLabel546" w:customStyle="1">
    <w:name w:val="ListLabel 546"/>
    <w:qFormat/>
    <w:rPr>
      <w:rFonts w:cs="Segoe UI"/>
    </w:rPr>
  </w:style>
  <w:style w:type="character" w:styleId="ListLabel547" w:customStyle="1">
    <w:name w:val="ListLabel 547"/>
    <w:qFormat/>
    <w:rPr>
      <w:rFonts w:cs="Segoe UI"/>
    </w:rPr>
  </w:style>
  <w:style w:type="character" w:styleId="ListLabel548" w:customStyle="1">
    <w:name w:val="ListLabel 548"/>
    <w:qFormat/>
    <w:rPr>
      <w:rFonts w:cs="Segoe UI"/>
      <w:sz w:val="24"/>
    </w:rPr>
  </w:style>
  <w:style w:type="character" w:styleId="ListLabel549" w:customStyle="1">
    <w:name w:val="ListLabel 549"/>
    <w:qFormat/>
    <w:rPr>
      <w:rFonts w:cs="Segoe UI"/>
    </w:rPr>
  </w:style>
  <w:style w:type="character" w:styleId="ListLabel550" w:customStyle="1">
    <w:name w:val="ListLabel 550"/>
    <w:qFormat/>
    <w:rPr>
      <w:rFonts w:cs="Segoe UI"/>
    </w:rPr>
  </w:style>
  <w:style w:type="character" w:styleId="ListLabel551" w:customStyle="1">
    <w:name w:val="ListLabel 551"/>
    <w:qFormat/>
    <w:rPr>
      <w:rFonts w:cs="Segoe UI"/>
    </w:rPr>
  </w:style>
  <w:style w:type="character" w:styleId="ListLabel552" w:customStyle="1">
    <w:name w:val="ListLabel 552"/>
    <w:qFormat/>
    <w:rPr>
      <w:rFonts w:cs="Segoe UI"/>
    </w:rPr>
  </w:style>
  <w:style w:type="character" w:styleId="ListLabel553" w:customStyle="1">
    <w:name w:val="ListLabel 553"/>
    <w:qFormat/>
    <w:rPr>
      <w:rFonts w:cs="Segoe UI"/>
    </w:rPr>
  </w:style>
  <w:style w:type="character" w:styleId="ListLabel554" w:customStyle="1">
    <w:name w:val="ListLabel 554"/>
    <w:qFormat/>
    <w:rPr>
      <w:rFonts w:cs="Segoe UI"/>
    </w:rPr>
  </w:style>
  <w:style w:type="character" w:styleId="ListLabel555" w:customStyle="1">
    <w:name w:val="ListLabel 555"/>
    <w:qFormat/>
    <w:rPr>
      <w:rFonts w:cs="Segoe UI"/>
    </w:rPr>
  </w:style>
  <w:style w:type="character" w:styleId="ListLabel556" w:customStyle="1">
    <w:name w:val="ListLabel 556"/>
    <w:qFormat/>
    <w:rPr>
      <w:rFonts w:cs="Segoe UI"/>
    </w:rPr>
  </w:style>
  <w:style w:type="character" w:styleId="ListLabel557" w:customStyle="1">
    <w:name w:val="ListLabel 557"/>
    <w:qFormat/>
    <w:rPr>
      <w:rFonts w:cs="Symbol"/>
      <w:sz w:val="24"/>
    </w:rPr>
  </w:style>
  <w:style w:type="character" w:styleId="ListLabel558" w:customStyle="1">
    <w:name w:val="ListLabel 558"/>
    <w:qFormat/>
    <w:rPr>
      <w:rFonts w:cs="OpenSymbol"/>
    </w:rPr>
  </w:style>
  <w:style w:type="character" w:styleId="ListLabel559" w:customStyle="1">
    <w:name w:val="ListLabel 559"/>
    <w:qFormat/>
    <w:rPr>
      <w:rFonts w:cs="OpenSymbol"/>
    </w:rPr>
  </w:style>
  <w:style w:type="character" w:styleId="ListLabel560" w:customStyle="1">
    <w:name w:val="ListLabel 560"/>
    <w:qFormat/>
    <w:rPr>
      <w:rFonts w:cs="Symbol"/>
    </w:rPr>
  </w:style>
  <w:style w:type="character" w:styleId="ListLabel561" w:customStyle="1">
    <w:name w:val="ListLabel 561"/>
    <w:qFormat/>
    <w:rPr>
      <w:rFonts w:cs="OpenSymbol"/>
    </w:rPr>
  </w:style>
  <w:style w:type="character" w:styleId="ListLabel562" w:customStyle="1">
    <w:name w:val="ListLabel 562"/>
    <w:qFormat/>
    <w:rPr>
      <w:rFonts w:cs="OpenSymbol"/>
    </w:rPr>
  </w:style>
  <w:style w:type="character" w:styleId="ListLabel563" w:customStyle="1">
    <w:name w:val="ListLabel 563"/>
    <w:qFormat/>
    <w:rPr>
      <w:rFonts w:cs="Symbol"/>
    </w:rPr>
  </w:style>
  <w:style w:type="character" w:styleId="ListLabel564" w:customStyle="1">
    <w:name w:val="ListLabel 564"/>
    <w:qFormat/>
    <w:rPr>
      <w:rFonts w:cs="OpenSymbol"/>
    </w:rPr>
  </w:style>
  <w:style w:type="character" w:styleId="ListLabel565" w:customStyle="1">
    <w:name w:val="ListLabel 565"/>
    <w:qFormat/>
    <w:rPr>
      <w:rFonts w:cs="OpenSymbol"/>
    </w:rPr>
  </w:style>
  <w:style w:type="character" w:styleId="ListLabel566" w:customStyle="1">
    <w:name w:val="ListLabel 566"/>
    <w:qFormat/>
    <w:rPr>
      <w:rFonts w:cs="Symbol"/>
      <w:sz w:val="24"/>
    </w:rPr>
  </w:style>
  <w:style w:type="character" w:styleId="ListLabel567" w:customStyle="1">
    <w:name w:val="ListLabel 567"/>
    <w:qFormat/>
    <w:rPr>
      <w:rFonts w:cs="OpenSymbol"/>
    </w:rPr>
  </w:style>
  <w:style w:type="character" w:styleId="ListLabel568" w:customStyle="1">
    <w:name w:val="ListLabel 568"/>
    <w:qFormat/>
    <w:rPr>
      <w:rFonts w:cs="OpenSymbol"/>
    </w:rPr>
  </w:style>
  <w:style w:type="character" w:styleId="ListLabel569" w:customStyle="1">
    <w:name w:val="ListLabel 569"/>
    <w:qFormat/>
    <w:rPr>
      <w:rFonts w:cs="Symbol"/>
    </w:rPr>
  </w:style>
  <w:style w:type="character" w:styleId="ListLabel570" w:customStyle="1">
    <w:name w:val="ListLabel 570"/>
    <w:qFormat/>
    <w:rPr>
      <w:rFonts w:cs="OpenSymbol"/>
    </w:rPr>
  </w:style>
  <w:style w:type="character" w:styleId="ListLabel571" w:customStyle="1">
    <w:name w:val="ListLabel 571"/>
    <w:qFormat/>
    <w:rPr>
      <w:rFonts w:cs="OpenSymbol"/>
    </w:rPr>
  </w:style>
  <w:style w:type="character" w:styleId="ListLabel572" w:customStyle="1">
    <w:name w:val="ListLabel 572"/>
    <w:qFormat/>
    <w:rPr>
      <w:rFonts w:cs="Symbol"/>
    </w:rPr>
  </w:style>
  <w:style w:type="character" w:styleId="ListLabel573" w:customStyle="1">
    <w:name w:val="ListLabel 573"/>
    <w:qFormat/>
    <w:rPr>
      <w:rFonts w:cs="OpenSymbol"/>
    </w:rPr>
  </w:style>
  <w:style w:type="character" w:styleId="ListLabel574" w:customStyle="1">
    <w:name w:val="ListLabel 574"/>
    <w:qFormat/>
    <w:rPr>
      <w:rFonts w:cs="OpenSymbol"/>
    </w:rPr>
  </w:style>
  <w:style w:type="character" w:styleId="ListLabel575" w:customStyle="1">
    <w:name w:val="ListLabel 575"/>
    <w:qFormat/>
    <w:rPr>
      <w:rFonts w:cs="Symbol"/>
      <w:sz w:val="24"/>
    </w:rPr>
  </w:style>
  <w:style w:type="character" w:styleId="ListLabel576" w:customStyle="1">
    <w:name w:val="ListLabel 576"/>
    <w:qFormat/>
    <w:rPr>
      <w:rFonts w:cs="Wingdings 2"/>
      <w:sz w:val="24"/>
    </w:rPr>
  </w:style>
  <w:style w:type="character" w:styleId="ListLabel577" w:customStyle="1">
    <w:name w:val="ListLabel 577"/>
    <w:qFormat/>
    <w:rPr>
      <w:rFonts w:cs="OpenSymbol"/>
    </w:rPr>
  </w:style>
  <w:style w:type="character" w:styleId="ListLabel578" w:customStyle="1">
    <w:name w:val="ListLabel 578"/>
    <w:qFormat/>
    <w:rPr>
      <w:rFonts w:cs="Symbol"/>
    </w:rPr>
  </w:style>
  <w:style w:type="character" w:styleId="ListLabel579" w:customStyle="1">
    <w:name w:val="ListLabel 579"/>
    <w:qFormat/>
    <w:rPr>
      <w:rFonts w:cs="MT Extra"/>
      <w:b/>
      <w:sz w:val="24"/>
    </w:rPr>
  </w:style>
  <w:style w:type="character" w:styleId="ListLabel580" w:customStyle="1">
    <w:name w:val="ListLabel 580"/>
    <w:qFormat/>
    <w:rPr>
      <w:rFonts w:cs="Segoe UI"/>
      <w:b w:val="false"/>
      <w:sz w:val="24"/>
    </w:rPr>
  </w:style>
  <w:style w:type="character" w:styleId="ListLabel581" w:customStyle="1">
    <w:name w:val="ListLabel 581"/>
    <w:qFormat/>
    <w:rPr>
      <w:rFonts w:cs="Segoe UI"/>
    </w:rPr>
  </w:style>
  <w:style w:type="character" w:styleId="ListLabel582" w:customStyle="1">
    <w:name w:val="ListLabel 582"/>
    <w:qFormat/>
    <w:rPr>
      <w:rFonts w:cs="Segoe UI"/>
      <w:sz w:val="24"/>
    </w:rPr>
  </w:style>
  <w:style w:type="character" w:styleId="ListLabel583">
    <w:name w:val="ListLabel 583"/>
    <w:qFormat/>
    <w:rPr>
      <w:rFonts w:cs="Symbol"/>
      <w:sz w:val="24"/>
    </w:rPr>
  </w:style>
  <w:style w:type="character" w:styleId="ListLabel584">
    <w:name w:val="ListLabel 584"/>
    <w:qFormat/>
    <w:rPr>
      <w:rFonts w:cs="Wingdings 2"/>
      <w:sz w:val="24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Symbol"/>
    </w:rPr>
  </w:style>
  <w:style w:type="character" w:styleId="ListLabel587">
    <w:name w:val="ListLabel 587"/>
    <w:qFormat/>
    <w:rPr>
      <w:rFonts w:cs="MT Extra"/>
      <w:b/>
      <w:sz w:val="24"/>
    </w:rPr>
  </w:style>
  <w:style w:type="character" w:styleId="ListLabel588">
    <w:name w:val="ListLabel 588"/>
    <w:qFormat/>
    <w:rPr>
      <w:rFonts w:cs="Segoe UI"/>
      <w:b w:val="false"/>
      <w:sz w:val="24"/>
    </w:rPr>
  </w:style>
  <w:style w:type="character" w:styleId="ListLabel589">
    <w:name w:val="ListLabel 589"/>
    <w:qFormat/>
    <w:rPr>
      <w:rFonts w:cs="Segoe UI"/>
    </w:rPr>
  </w:style>
  <w:style w:type="character" w:styleId="ListLabel590">
    <w:name w:val="ListLabel 590"/>
    <w:qFormat/>
    <w:rPr>
      <w:rFonts w:cs="Segoe UI"/>
      <w:sz w:val="24"/>
    </w:rPr>
  </w:style>
  <w:style w:type="character" w:styleId="ListLabel591">
    <w:name w:val="ListLabel 591"/>
    <w:qFormat/>
    <w:rPr>
      <w:rFonts w:cs="Symbol"/>
      <w:sz w:val="24"/>
    </w:rPr>
  </w:style>
  <w:style w:type="character" w:styleId="ListLabel592">
    <w:name w:val="ListLabel 592"/>
    <w:qFormat/>
    <w:rPr>
      <w:rFonts w:cs="Wingdings 2"/>
      <w:sz w:val="24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MT Extra"/>
      <w:b/>
      <w:sz w:val="24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Symbol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Segoe UI"/>
      <w:b w:val="false"/>
      <w:sz w:val="24"/>
    </w:rPr>
  </w:style>
  <w:style w:type="character" w:styleId="ListLabel611">
    <w:name w:val="ListLabel 611"/>
    <w:qFormat/>
    <w:rPr>
      <w:rFonts w:cs="Segoe UI"/>
    </w:rPr>
  </w:style>
  <w:style w:type="character" w:styleId="ListLabel612">
    <w:name w:val="ListLabel 612"/>
    <w:qFormat/>
    <w:rPr>
      <w:rFonts w:cs="Segoe UI"/>
    </w:rPr>
  </w:style>
  <w:style w:type="character" w:styleId="ListLabel613">
    <w:name w:val="ListLabel 613"/>
    <w:qFormat/>
    <w:rPr>
      <w:rFonts w:cs="Segoe UI"/>
    </w:rPr>
  </w:style>
  <w:style w:type="character" w:styleId="ListLabel614">
    <w:name w:val="ListLabel 614"/>
    <w:qFormat/>
    <w:rPr>
      <w:rFonts w:cs="Segoe UI"/>
    </w:rPr>
  </w:style>
  <w:style w:type="character" w:styleId="ListLabel615">
    <w:name w:val="ListLabel 615"/>
    <w:qFormat/>
    <w:rPr>
      <w:rFonts w:cs="Segoe UI"/>
    </w:rPr>
  </w:style>
  <w:style w:type="character" w:styleId="ListLabel616">
    <w:name w:val="ListLabel 616"/>
    <w:qFormat/>
    <w:rPr>
      <w:rFonts w:cs="Segoe UI"/>
    </w:rPr>
  </w:style>
  <w:style w:type="character" w:styleId="ListLabel617">
    <w:name w:val="ListLabel 617"/>
    <w:qFormat/>
    <w:rPr>
      <w:rFonts w:cs="Segoe UI"/>
    </w:rPr>
  </w:style>
  <w:style w:type="character" w:styleId="ListLabel618">
    <w:name w:val="ListLabel 618"/>
    <w:qFormat/>
    <w:rPr>
      <w:rFonts w:cs="Segoe UI"/>
    </w:rPr>
  </w:style>
  <w:style w:type="character" w:styleId="ListLabel619">
    <w:name w:val="ListLabel 619"/>
    <w:qFormat/>
    <w:rPr>
      <w:rFonts w:cs="Segoe UI"/>
      <w:sz w:val="24"/>
    </w:rPr>
  </w:style>
  <w:style w:type="character" w:styleId="ListLabel620">
    <w:name w:val="ListLabel 620"/>
    <w:qFormat/>
    <w:rPr>
      <w:rFonts w:cs="Segoe UI"/>
    </w:rPr>
  </w:style>
  <w:style w:type="character" w:styleId="ListLabel621">
    <w:name w:val="ListLabel 621"/>
    <w:qFormat/>
    <w:rPr>
      <w:rFonts w:cs="Segoe UI"/>
    </w:rPr>
  </w:style>
  <w:style w:type="character" w:styleId="ListLabel622">
    <w:name w:val="ListLabel 622"/>
    <w:qFormat/>
    <w:rPr>
      <w:rFonts w:cs="Segoe UI"/>
    </w:rPr>
  </w:style>
  <w:style w:type="character" w:styleId="ListLabel623">
    <w:name w:val="ListLabel 623"/>
    <w:qFormat/>
    <w:rPr>
      <w:rFonts w:cs="Segoe UI"/>
    </w:rPr>
  </w:style>
  <w:style w:type="character" w:styleId="ListLabel624">
    <w:name w:val="ListLabel 624"/>
    <w:qFormat/>
    <w:rPr>
      <w:rFonts w:cs="Segoe UI"/>
    </w:rPr>
  </w:style>
  <w:style w:type="character" w:styleId="ListLabel625">
    <w:name w:val="ListLabel 625"/>
    <w:qFormat/>
    <w:rPr>
      <w:rFonts w:cs="Segoe UI"/>
    </w:rPr>
  </w:style>
  <w:style w:type="character" w:styleId="ListLabel626">
    <w:name w:val="ListLabel 626"/>
    <w:qFormat/>
    <w:rPr>
      <w:rFonts w:cs="Segoe UI"/>
    </w:rPr>
  </w:style>
  <w:style w:type="character" w:styleId="ListLabel627">
    <w:name w:val="ListLabel 627"/>
    <w:qFormat/>
    <w:rPr>
      <w:rFonts w:cs="Segoe UI"/>
    </w:rPr>
  </w:style>
  <w:style w:type="character" w:styleId="ListLabel628">
    <w:name w:val="ListLabel 628"/>
    <w:qFormat/>
    <w:rPr>
      <w:rFonts w:cs="Segoe UI"/>
      <w:sz w:val="24"/>
    </w:rPr>
  </w:style>
  <w:style w:type="character" w:styleId="ListLabel629">
    <w:name w:val="ListLabel 629"/>
    <w:qFormat/>
    <w:rPr>
      <w:rFonts w:cs="Segoe UI"/>
    </w:rPr>
  </w:style>
  <w:style w:type="character" w:styleId="ListLabel630">
    <w:name w:val="ListLabel 630"/>
    <w:qFormat/>
    <w:rPr>
      <w:rFonts w:cs="Segoe UI"/>
    </w:rPr>
  </w:style>
  <w:style w:type="character" w:styleId="ListLabel631">
    <w:name w:val="ListLabel 631"/>
    <w:qFormat/>
    <w:rPr>
      <w:rFonts w:cs="Segoe UI"/>
    </w:rPr>
  </w:style>
  <w:style w:type="character" w:styleId="ListLabel632">
    <w:name w:val="ListLabel 632"/>
    <w:qFormat/>
    <w:rPr>
      <w:rFonts w:cs="Segoe UI"/>
    </w:rPr>
  </w:style>
  <w:style w:type="character" w:styleId="ListLabel633">
    <w:name w:val="ListLabel 633"/>
    <w:qFormat/>
    <w:rPr>
      <w:rFonts w:cs="Segoe UI"/>
    </w:rPr>
  </w:style>
  <w:style w:type="character" w:styleId="ListLabel634">
    <w:name w:val="ListLabel 634"/>
    <w:qFormat/>
    <w:rPr>
      <w:rFonts w:cs="Segoe UI"/>
    </w:rPr>
  </w:style>
  <w:style w:type="character" w:styleId="ListLabel635">
    <w:name w:val="ListLabel 635"/>
    <w:qFormat/>
    <w:rPr>
      <w:rFonts w:cs="Segoe UI"/>
    </w:rPr>
  </w:style>
  <w:style w:type="character" w:styleId="ListLabel636">
    <w:name w:val="ListLabel 636"/>
    <w:qFormat/>
    <w:rPr>
      <w:rFonts w:cs="Segoe UI"/>
    </w:rPr>
  </w:style>
  <w:style w:type="character" w:styleId="ListLabel637">
    <w:name w:val="ListLabel 637"/>
    <w:qFormat/>
    <w:rPr>
      <w:rFonts w:cs="Symbol"/>
      <w:sz w:val="24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Symbol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Symbol"/>
      <w:sz w:val="24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Symbol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Symbol"/>
      <w:sz w:val="24"/>
    </w:rPr>
  </w:style>
  <w:style w:type="character" w:styleId="ListLabel656">
    <w:name w:val="ListLabel 656"/>
    <w:qFormat/>
    <w:rPr>
      <w:rFonts w:cs="Wingdings 2"/>
      <w:sz w:val="24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Symbol"/>
    </w:rPr>
  </w:style>
  <w:style w:type="character" w:styleId="ListLabel659">
    <w:name w:val="ListLabel 659"/>
    <w:qFormat/>
    <w:rPr>
      <w:rFonts w:cs="Segoe UI"/>
      <w:b w:val="false"/>
      <w:sz w:val="24"/>
    </w:rPr>
  </w:style>
  <w:style w:type="character" w:styleId="ListLabel660">
    <w:name w:val="ListLabel 660"/>
    <w:qFormat/>
    <w:rPr>
      <w:rFonts w:cs="Segoe UI"/>
    </w:rPr>
  </w:style>
  <w:style w:type="character" w:styleId="ListLabel661">
    <w:name w:val="ListLabel 661"/>
    <w:qFormat/>
    <w:rPr>
      <w:rFonts w:cs="Segoe UI"/>
      <w:sz w:val="24"/>
    </w:rPr>
  </w:style>
  <w:style w:type="character" w:styleId="ListLabel662">
    <w:name w:val="ListLabel 662"/>
    <w:qFormat/>
    <w:rPr>
      <w:rFonts w:cs="Symbol"/>
      <w:sz w:val="24"/>
    </w:rPr>
  </w:style>
  <w:style w:type="character" w:styleId="ListLabel663">
    <w:name w:val="ListLabel 663"/>
    <w:qFormat/>
    <w:rPr>
      <w:rFonts w:cs="Wingdings 2"/>
      <w:sz w:val="24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Symbol"/>
    </w:rPr>
  </w:style>
  <w:style w:type="character" w:styleId="ListLabel666">
    <w:name w:val="ListLabel 666"/>
    <w:qFormat/>
    <w:rPr>
      <w:rFonts w:cs="Segoe UI"/>
      <w:b w:val="false"/>
      <w:sz w:val="24"/>
    </w:rPr>
  </w:style>
  <w:style w:type="character" w:styleId="ListLabel667">
    <w:name w:val="ListLabel 667"/>
    <w:qFormat/>
    <w:rPr>
      <w:rFonts w:cs="Segoe UI"/>
    </w:rPr>
  </w:style>
  <w:style w:type="character" w:styleId="ListLabel668">
    <w:name w:val="ListLabel 668"/>
    <w:qFormat/>
    <w:rPr>
      <w:rFonts w:cs="Segoe UI"/>
      <w:sz w:val="24"/>
    </w:rPr>
  </w:style>
  <w:style w:type="character" w:styleId="Carpredefinitoparagrafo">
    <w:name w:val="Car. predefinito paragrafo"/>
    <w:qFormat/>
    <w:rPr/>
  </w:style>
  <w:style w:type="character" w:styleId="ListLabel669">
    <w:name w:val="ListLabel 669"/>
    <w:qFormat/>
    <w:rPr>
      <w:rFonts w:cs="Symbol"/>
      <w:sz w:val="24"/>
    </w:rPr>
  </w:style>
  <w:style w:type="character" w:styleId="ListLabel670">
    <w:name w:val="ListLabel 670"/>
    <w:qFormat/>
    <w:rPr>
      <w:rFonts w:cs="Wingdings 2"/>
      <w:sz w:val="24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Symbol"/>
    </w:rPr>
  </w:style>
  <w:style w:type="character" w:styleId="ListLabel673">
    <w:name w:val="ListLabel 673"/>
    <w:qFormat/>
    <w:rPr>
      <w:rFonts w:cs="Segoe UI"/>
      <w:b w:val="false"/>
      <w:sz w:val="24"/>
    </w:rPr>
  </w:style>
  <w:style w:type="character" w:styleId="ListLabel674">
    <w:name w:val="ListLabel 674"/>
    <w:qFormat/>
    <w:rPr>
      <w:rFonts w:cs="Segoe UI"/>
    </w:rPr>
  </w:style>
  <w:style w:type="character" w:styleId="ListLabel675">
    <w:name w:val="ListLabel 675"/>
    <w:qFormat/>
    <w:rPr>
      <w:rFonts w:cs="Segoe UI"/>
      <w:sz w:val="24"/>
    </w:rPr>
  </w:style>
  <w:style w:type="character" w:styleId="ListLabel676">
    <w:name w:val="ListLabel 676"/>
    <w:qFormat/>
    <w:rPr>
      <w:rFonts w:cs="Symbol"/>
      <w:sz w:val="24"/>
    </w:rPr>
  </w:style>
  <w:style w:type="character" w:styleId="ListLabel677">
    <w:name w:val="ListLabel 677"/>
    <w:qFormat/>
    <w:rPr>
      <w:rFonts w:cs="Wingdings 2"/>
      <w:sz w:val="24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Symbol"/>
    </w:rPr>
  </w:style>
  <w:style w:type="character" w:styleId="ListLabel680">
    <w:name w:val="ListLabel 680"/>
    <w:qFormat/>
    <w:rPr>
      <w:rFonts w:cs="Segoe UI"/>
      <w:b w:val="false"/>
      <w:sz w:val="24"/>
    </w:rPr>
  </w:style>
  <w:style w:type="character" w:styleId="ListLabel681">
    <w:name w:val="ListLabel 681"/>
    <w:qFormat/>
    <w:rPr>
      <w:rFonts w:cs="Segoe UI"/>
    </w:rPr>
  </w:style>
  <w:style w:type="character" w:styleId="ListLabel682">
    <w:name w:val="ListLabel 682"/>
    <w:qFormat/>
    <w:rPr>
      <w:rFonts w:cs="Segoe UI"/>
      <w:sz w:val="24"/>
    </w:rPr>
  </w:style>
  <w:style w:type="character" w:styleId="ListLabel683">
    <w:name w:val="ListLabel 683"/>
    <w:qFormat/>
    <w:rPr>
      <w:rFonts w:cs="Symbol"/>
      <w:sz w:val="24"/>
    </w:rPr>
  </w:style>
  <w:style w:type="character" w:styleId="ListLabel684">
    <w:name w:val="ListLabel 684"/>
    <w:qFormat/>
    <w:rPr>
      <w:rFonts w:cs="Wingdings 2"/>
      <w:b/>
      <w:sz w:val="24"/>
    </w:rPr>
  </w:style>
  <w:style w:type="character" w:styleId="ListLabel685">
    <w:name w:val="ListLabel 685"/>
    <w:qFormat/>
    <w:rPr>
      <w:rFonts w:cs="OpenSymbol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Segoe UI"/>
      <w:b w:val="false"/>
      <w:sz w:val="24"/>
    </w:rPr>
  </w:style>
  <w:style w:type="character" w:styleId="ListLabel694">
    <w:name w:val="ListLabel 694"/>
    <w:qFormat/>
    <w:rPr>
      <w:rFonts w:cs="Segoe UI"/>
    </w:rPr>
  </w:style>
  <w:style w:type="character" w:styleId="ListLabel695">
    <w:name w:val="ListLabel 695"/>
    <w:qFormat/>
    <w:rPr>
      <w:rFonts w:cs="Segoe UI"/>
    </w:rPr>
  </w:style>
  <w:style w:type="character" w:styleId="ListLabel696">
    <w:name w:val="ListLabel 696"/>
    <w:qFormat/>
    <w:rPr>
      <w:rFonts w:cs="Segoe UI"/>
    </w:rPr>
  </w:style>
  <w:style w:type="character" w:styleId="ListLabel697">
    <w:name w:val="ListLabel 697"/>
    <w:qFormat/>
    <w:rPr>
      <w:rFonts w:cs="Segoe UI"/>
    </w:rPr>
  </w:style>
  <w:style w:type="character" w:styleId="ListLabel698">
    <w:name w:val="ListLabel 698"/>
    <w:qFormat/>
    <w:rPr>
      <w:rFonts w:cs="Segoe UI"/>
    </w:rPr>
  </w:style>
  <w:style w:type="character" w:styleId="ListLabel699">
    <w:name w:val="ListLabel 699"/>
    <w:qFormat/>
    <w:rPr>
      <w:rFonts w:cs="Segoe UI"/>
    </w:rPr>
  </w:style>
  <w:style w:type="character" w:styleId="ListLabel700">
    <w:name w:val="ListLabel 700"/>
    <w:qFormat/>
    <w:rPr>
      <w:rFonts w:cs="Segoe UI"/>
    </w:rPr>
  </w:style>
  <w:style w:type="character" w:styleId="ListLabel701">
    <w:name w:val="ListLabel 701"/>
    <w:qFormat/>
    <w:rPr>
      <w:rFonts w:cs="Segoe UI"/>
    </w:rPr>
  </w:style>
  <w:style w:type="character" w:styleId="ListLabel702">
    <w:name w:val="ListLabel 702"/>
    <w:qFormat/>
    <w:rPr>
      <w:rFonts w:cs="Segoe UI"/>
      <w:sz w:val="24"/>
    </w:rPr>
  </w:style>
  <w:style w:type="character" w:styleId="ListLabel703">
    <w:name w:val="ListLabel 703"/>
    <w:qFormat/>
    <w:rPr>
      <w:rFonts w:cs="Segoe UI"/>
    </w:rPr>
  </w:style>
  <w:style w:type="character" w:styleId="ListLabel704">
    <w:name w:val="ListLabel 704"/>
    <w:qFormat/>
    <w:rPr>
      <w:rFonts w:cs="Segoe UI"/>
    </w:rPr>
  </w:style>
  <w:style w:type="character" w:styleId="ListLabel705">
    <w:name w:val="ListLabel 705"/>
    <w:qFormat/>
    <w:rPr>
      <w:rFonts w:cs="Segoe UI"/>
    </w:rPr>
  </w:style>
  <w:style w:type="character" w:styleId="ListLabel706">
    <w:name w:val="ListLabel 706"/>
    <w:qFormat/>
    <w:rPr>
      <w:rFonts w:cs="Segoe UI"/>
    </w:rPr>
  </w:style>
  <w:style w:type="character" w:styleId="ListLabel707">
    <w:name w:val="ListLabel 707"/>
    <w:qFormat/>
    <w:rPr>
      <w:rFonts w:cs="Segoe UI"/>
    </w:rPr>
  </w:style>
  <w:style w:type="character" w:styleId="ListLabel708">
    <w:name w:val="ListLabel 708"/>
    <w:qFormat/>
    <w:rPr>
      <w:rFonts w:cs="Segoe UI"/>
    </w:rPr>
  </w:style>
  <w:style w:type="character" w:styleId="ListLabel709">
    <w:name w:val="ListLabel 709"/>
    <w:qFormat/>
    <w:rPr>
      <w:rFonts w:cs="Segoe UI"/>
    </w:rPr>
  </w:style>
  <w:style w:type="character" w:styleId="ListLabel710">
    <w:name w:val="ListLabel 710"/>
    <w:qFormat/>
    <w:rPr>
      <w:rFonts w:cs="Segoe UI"/>
    </w:rPr>
  </w:style>
  <w:style w:type="character" w:styleId="ListLabel711">
    <w:name w:val="ListLabel 711"/>
    <w:qFormat/>
    <w:rPr>
      <w:rFonts w:cs="Segoe UI"/>
      <w:sz w:val="24"/>
    </w:rPr>
  </w:style>
  <w:style w:type="character" w:styleId="ListLabel712">
    <w:name w:val="ListLabel 712"/>
    <w:qFormat/>
    <w:rPr>
      <w:rFonts w:cs="Segoe UI"/>
    </w:rPr>
  </w:style>
  <w:style w:type="character" w:styleId="ListLabel713">
    <w:name w:val="ListLabel 713"/>
    <w:qFormat/>
    <w:rPr>
      <w:rFonts w:cs="Segoe UI"/>
    </w:rPr>
  </w:style>
  <w:style w:type="character" w:styleId="ListLabel714">
    <w:name w:val="ListLabel 714"/>
    <w:qFormat/>
    <w:rPr>
      <w:rFonts w:cs="Segoe UI"/>
    </w:rPr>
  </w:style>
  <w:style w:type="character" w:styleId="ListLabel715">
    <w:name w:val="ListLabel 715"/>
    <w:qFormat/>
    <w:rPr>
      <w:rFonts w:cs="Segoe UI"/>
    </w:rPr>
  </w:style>
  <w:style w:type="character" w:styleId="ListLabel716">
    <w:name w:val="ListLabel 716"/>
    <w:qFormat/>
    <w:rPr>
      <w:rFonts w:cs="Segoe UI"/>
    </w:rPr>
  </w:style>
  <w:style w:type="character" w:styleId="ListLabel717">
    <w:name w:val="ListLabel 717"/>
    <w:qFormat/>
    <w:rPr>
      <w:rFonts w:cs="Segoe UI"/>
    </w:rPr>
  </w:style>
  <w:style w:type="character" w:styleId="ListLabel718">
    <w:name w:val="ListLabel 718"/>
    <w:qFormat/>
    <w:rPr>
      <w:rFonts w:cs="Segoe UI"/>
    </w:rPr>
  </w:style>
  <w:style w:type="character" w:styleId="ListLabel719">
    <w:name w:val="ListLabel 719"/>
    <w:qFormat/>
    <w:rPr>
      <w:rFonts w:cs="Segoe UI"/>
    </w:rPr>
  </w:style>
  <w:style w:type="character" w:styleId="ListLabel720">
    <w:name w:val="ListLabel 720"/>
    <w:qFormat/>
    <w:rPr>
      <w:rFonts w:cs="Symbol"/>
      <w:sz w:val="24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Symbol"/>
      <w:sz w:val="24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Symbol"/>
      <w:b w:val="false"/>
      <w:sz w:val="24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Symbol"/>
      <w:sz w:val="24"/>
    </w:rPr>
  </w:style>
  <w:style w:type="character" w:styleId="ListLabel748">
    <w:name w:val="ListLabel 748"/>
    <w:qFormat/>
    <w:rPr>
      <w:rFonts w:cs="Wingdings 2"/>
      <w:b/>
      <w:sz w:val="24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Symbol"/>
    </w:rPr>
  </w:style>
  <w:style w:type="character" w:styleId="ListLabel751">
    <w:name w:val="ListLabel 751"/>
    <w:qFormat/>
    <w:rPr>
      <w:rFonts w:cs="Segoe UI"/>
      <w:b w:val="false"/>
      <w:sz w:val="24"/>
    </w:rPr>
  </w:style>
  <w:style w:type="character" w:styleId="ListLabel752">
    <w:name w:val="ListLabel 752"/>
    <w:qFormat/>
    <w:rPr>
      <w:rFonts w:cs="Segoe UI"/>
    </w:rPr>
  </w:style>
  <w:style w:type="character" w:styleId="ListLabel753">
    <w:name w:val="ListLabel 753"/>
    <w:qFormat/>
    <w:rPr>
      <w:rFonts w:cs="Segoe UI"/>
      <w:sz w:val="24"/>
    </w:rPr>
  </w:style>
  <w:style w:type="character" w:styleId="ListLabel754">
    <w:name w:val="ListLabel 754"/>
    <w:qFormat/>
    <w:rPr>
      <w:rFonts w:cs="Symbol"/>
      <w:b w:val="false"/>
      <w:sz w:val="24"/>
    </w:rPr>
  </w:style>
  <w:style w:type="character" w:styleId="ListLabel755">
    <w:name w:val="ListLabel 755"/>
    <w:qFormat/>
    <w:rPr>
      <w:rFonts w:cs="Symbol"/>
      <w:sz w:val="24"/>
    </w:rPr>
  </w:style>
  <w:style w:type="character" w:styleId="ListLabel756">
    <w:name w:val="ListLabel 756"/>
    <w:qFormat/>
    <w:rPr>
      <w:rFonts w:cs="Wingdings 2"/>
      <w:b/>
      <w:sz w:val="24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Segoe UI"/>
      <w:b w:val="false"/>
      <w:sz w:val="24"/>
    </w:rPr>
  </w:style>
  <w:style w:type="character" w:styleId="ListLabel766">
    <w:name w:val="ListLabel 766"/>
    <w:qFormat/>
    <w:rPr>
      <w:rFonts w:cs="Segoe UI"/>
    </w:rPr>
  </w:style>
  <w:style w:type="character" w:styleId="ListLabel767">
    <w:name w:val="ListLabel 767"/>
    <w:qFormat/>
    <w:rPr>
      <w:rFonts w:cs="Segoe UI"/>
    </w:rPr>
  </w:style>
  <w:style w:type="character" w:styleId="ListLabel768">
    <w:name w:val="ListLabel 768"/>
    <w:qFormat/>
    <w:rPr>
      <w:rFonts w:cs="Segoe UI"/>
    </w:rPr>
  </w:style>
  <w:style w:type="character" w:styleId="ListLabel769">
    <w:name w:val="ListLabel 769"/>
    <w:qFormat/>
    <w:rPr>
      <w:rFonts w:cs="Segoe UI"/>
    </w:rPr>
  </w:style>
  <w:style w:type="character" w:styleId="ListLabel770">
    <w:name w:val="ListLabel 770"/>
    <w:qFormat/>
    <w:rPr>
      <w:rFonts w:cs="Segoe UI"/>
    </w:rPr>
  </w:style>
  <w:style w:type="character" w:styleId="ListLabel771">
    <w:name w:val="ListLabel 771"/>
    <w:qFormat/>
    <w:rPr>
      <w:rFonts w:cs="Segoe UI"/>
    </w:rPr>
  </w:style>
  <w:style w:type="character" w:styleId="ListLabel772">
    <w:name w:val="ListLabel 772"/>
    <w:qFormat/>
    <w:rPr>
      <w:rFonts w:cs="Segoe UI"/>
    </w:rPr>
  </w:style>
  <w:style w:type="character" w:styleId="ListLabel773">
    <w:name w:val="ListLabel 773"/>
    <w:qFormat/>
    <w:rPr>
      <w:rFonts w:cs="Segoe UI"/>
    </w:rPr>
  </w:style>
  <w:style w:type="character" w:styleId="ListLabel774">
    <w:name w:val="ListLabel 774"/>
    <w:qFormat/>
    <w:rPr>
      <w:rFonts w:cs="Segoe UI"/>
      <w:sz w:val="24"/>
    </w:rPr>
  </w:style>
  <w:style w:type="character" w:styleId="ListLabel775">
    <w:name w:val="ListLabel 775"/>
    <w:qFormat/>
    <w:rPr>
      <w:rFonts w:cs="Segoe UI"/>
    </w:rPr>
  </w:style>
  <w:style w:type="character" w:styleId="ListLabel776">
    <w:name w:val="ListLabel 776"/>
    <w:qFormat/>
    <w:rPr>
      <w:rFonts w:cs="Segoe UI"/>
    </w:rPr>
  </w:style>
  <w:style w:type="character" w:styleId="ListLabel777">
    <w:name w:val="ListLabel 777"/>
    <w:qFormat/>
    <w:rPr>
      <w:rFonts w:cs="Segoe UI"/>
    </w:rPr>
  </w:style>
  <w:style w:type="character" w:styleId="ListLabel778">
    <w:name w:val="ListLabel 778"/>
    <w:qFormat/>
    <w:rPr>
      <w:rFonts w:cs="Segoe UI"/>
    </w:rPr>
  </w:style>
  <w:style w:type="character" w:styleId="ListLabel779">
    <w:name w:val="ListLabel 779"/>
    <w:qFormat/>
    <w:rPr>
      <w:rFonts w:cs="Segoe UI"/>
    </w:rPr>
  </w:style>
  <w:style w:type="character" w:styleId="ListLabel780">
    <w:name w:val="ListLabel 780"/>
    <w:qFormat/>
    <w:rPr>
      <w:rFonts w:cs="Segoe UI"/>
    </w:rPr>
  </w:style>
  <w:style w:type="character" w:styleId="ListLabel781">
    <w:name w:val="ListLabel 781"/>
    <w:qFormat/>
    <w:rPr>
      <w:rFonts w:cs="Segoe UI"/>
    </w:rPr>
  </w:style>
  <w:style w:type="character" w:styleId="ListLabel782">
    <w:name w:val="ListLabel 782"/>
    <w:qFormat/>
    <w:rPr>
      <w:rFonts w:cs="Segoe UI"/>
    </w:rPr>
  </w:style>
  <w:style w:type="character" w:styleId="ListLabel783">
    <w:name w:val="ListLabel 783"/>
    <w:qFormat/>
    <w:rPr>
      <w:rFonts w:cs="Segoe UI"/>
      <w:sz w:val="24"/>
    </w:rPr>
  </w:style>
  <w:style w:type="character" w:styleId="ListLabel784">
    <w:name w:val="ListLabel 784"/>
    <w:qFormat/>
    <w:rPr>
      <w:rFonts w:cs="Segoe UI"/>
    </w:rPr>
  </w:style>
  <w:style w:type="character" w:styleId="ListLabel785">
    <w:name w:val="ListLabel 785"/>
    <w:qFormat/>
    <w:rPr>
      <w:rFonts w:cs="Segoe UI"/>
    </w:rPr>
  </w:style>
  <w:style w:type="character" w:styleId="ListLabel786">
    <w:name w:val="ListLabel 786"/>
    <w:qFormat/>
    <w:rPr>
      <w:rFonts w:cs="Segoe UI"/>
    </w:rPr>
  </w:style>
  <w:style w:type="character" w:styleId="ListLabel787">
    <w:name w:val="ListLabel 787"/>
    <w:qFormat/>
    <w:rPr>
      <w:rFonts w:cs="Segoe UI"/>
    </w:rPr>
  </w:style>
  <w:style w:type="character" w:styleId="ListLabel788">
    <w:name w:val="ListLabel 788"/>
    <w:qFormat/>
    <w:rPr>
      <w:rFonts w:cs="Segoe UI"/>
    </w:rPr>
  </w:style>
  <w:style w:type="character" w:styleId="ListLabel789">
    <w:name w:val="ListLabel 789"/>
    <w:qFormat/>
    <w:rPr>
      <w:rFonts w:cs="Segoe UI"/>
    </w:rPr>
  </w:style>
  <w:style w:type="character" w:styleId="ListLabel790">
    <w:name w:val="ListLabel 790"/>
    <w:qFormat/>
    <w:rPr>
      <w:rFonts w:cs="Segoe UI"/>
    </w:rPr>
  </w:style>
  <w:style w:type="character" w:styleId="ListLabel791">
    <w:name w:val="ListLabel 791"/>
    <w:qFormat/>
    <w:rPr>
      <w:rFonts w:cs="Segoe UI"/>
    </w:rPr>
  </w:style>
  <w:style w:type="character" w:styleId="ListLabel792">
    <w:name w:val="ListLabel 792"/>
    <w:qFormat/>
    <w:rPr>
      <w:rFonts w:cs="Symbol"/>
      <w:sz w:val="24"/>
    </w:rPr>
  </w:style>
  <w:style w:type="character" w:styleId="ListLabel793">
    <w:name w:val="ListLabel 793"/>
    <w:qFormat/>
    <w:rPr>
      <w:rFonts w:cs="OpenSymbol"/>
    </w:rPr>
  </w:style>
  <w:style w:type="character" w:styleId="ListLabel794">
    <w:name w:val="ListLabel 794"/>
    <w:qFormat/>
    <w:rPr>
      <w:rFonts w:cs="OpenSymbol"/>
    </w:rPr>
  </w:style>
  <w:style w:type="character" w:styleId="ListLabel795">
    <w:name w:val="ListLabel 795"/>
    <w:qFormat/>
    <w:rPr>
      <w:rFonts w:cs="Symbol"/>
    </w:rPr>
  </w:style>
  <w:style w:type="character" w:styleId="ListLabel796">
    <w:name w:val="ListLabel 796"/>
    <w:qFormat/>
    <w:rPr>
      <w:rFonts w:cs="OpenSymbol"/>
    </w:rPr>
  </w:style>
  <w:style w:type="character" w:styleId="ListLabel797">
    <w:name w:val="ListLabel 797"/>
    <w:qFormat/>
    <w:rPr>
      <w:rFonts w:cs="OpenSymbol"/>
    </w:rPr>
  </w:style>
  <w:style w:type="character" w:styleId="ListLabel798">
    <w:name w:val="ListLabel 798"/>
    <w:qFormat/>
    <w:rPr>
      <w:rFonts w:cs="Symbol"/>
    </w:rPr>
  </w:style>
  <w:style w:type="character" w:styleId="ListLabel799">
    <w:name w:val="ListLabel 799"/>
    <w:qFormat/>
    <w:rPr>
      <w:rFonts w:cs="OpenSymbol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Symbol"/>
      <w:sz w:val="24"/>
    </w:rPr>
  </w:style>
  <w:style w:type="character" w:styleId="ListLabel802">
    <w:name w:val="ListLabel 802"/>
    <w:qFormat/>
    <w:rPr>
      <w:rFonts w:cs="OpenSymbol"/>
    </w:rPr>
  </w:style>
  <w:style w:type="character" w:styleId="ListLabel803">
    <w:name w:val="ListLabel 803"/>
    <w:qFormat/>
    <w:rPr>
      <w:rFonts w:cs="OpenSymbol"/>
    </w:rPr>
  </w:style>
  <w:style w:type="character" w:styleId="ListLabel804">
    <w:name w:val="ListLabel 804"/>
    <w:qFormat/>
    <w:rPr>
      <w:rFonts w:cs="Symbol"/>
    </w:rPr>
  </w:style>
  <w:style w:type="character" w:styleId="ListLabel805">
    <w:name w:val="ListLabel 805"/>
    <w:qFormat/>
    <w:rPr>
      <w:rFonts w:cs="OpenSymbol"/>
    </w:rPr>
  </w:style>
  <w:style w:type="character" w:styleId="ListLabel806">
    <w:name w:val="ListLabel 806"/>
    <w:qFormat/>
    <w:rPr>
      <w:rFonts w:cs="OpenSymbol"/>
    </w:rPr>
  </w:style>
  <w:style w:type="character" w:styleId="ListLabel807">
    <w:name w:val="ListLabel 807"/>
    <w:qFormat/>
    <w:rPr>
      <w:rFonts w:cs="Symbol"/>
    </w:rPr>
  </w:style>
  <w:style w:type="character" w:styleId="ListLabel808">
    <w:name w:val="ListLabel 808"/>
    <w:qFormat/>
    <w:rPr>
      <w:rFonts w:cs="OpenSymbol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cs="Symbol"/>
      <w:b w:val="false"/>
      <w:sz w:val="24"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Symbol"/>
      <w:sz w:val="24"/>
    </w:rPr>
  </w:style>
  <w:style w:type="character" w:styleId="ListLabel820">
    <w:name w:val="ListLabel 820"/>
    <w:qFormat/>
    <w:rPr>
      <w:rFonts w:cs="Wingdings 2"/>
      <w:b/>
      <w:sz w:val="24"/>
    </w:rPr>
  </w:style>
  <w:style w:type="character" w:styleId="ListLabel821">
    <w:name w:val="ListLabel 821"/>
    <w:qFormat/>
    <w:rPr>
      <w:rFonts w:cs="OpenSymbol"/>
    </w:rPr>
  </w:style>
  <w:style w:type="character" w:styleId="ListLabel822">
    <w:name w:val="ListLabel 822"/>
    <w:qFormat/>
    <w:rPr>
      <w:rFonts w:cs="Symbol"/>
    </w:rPr>
  </w:style>
  <w:style w:type="character" w:styleId="ListLabel823">
    <w:name w:val="ListLabel 823"/>
    <w:qFormat/>
    <w:rPr>
      <w:rFonts w:cs="Segoe UI"/>
      <w:b w:val="false"/>
      <w:sz w:val="24"/>
    </w:rPr>
  </w:style>
  <w:style w:type="character" w:styleId="ListLabel824">
    <w:name w:val="ListLabel 824"/>
    <w:qFormat/>
    <w:rPr>
      <w:rFonts w:cs="Segoe UI"/>
    </w:rPr>
  </w:style>
  <w:style w:type="character" w:styleId="ListLabel825">
    <w:name w:val="ListLabel 825"/>
    <w:qFormat/>
    <w:rPr>
      <w:rFonts w:cs="Segoe UI"/>
      <w:sz w:val="24"/>
    </w:rPr>
  </w:style>
  <w:style w:type="character" w:styleId="ListLabel826">
    <w:name w:val="ListLabel 826"/>
    <w:qFormat/>
    <w:rPr>
      <w:rFonts w:cs="Symbol"/>
      <w:b w:val="false"/>
      <w:sz w:val="24"/>
    </w:rPr>
  </w:style>
  <w:style w:type="character" w:styleId="ListLabel827">
    <w:name w:val="ListLabel 827"/>
    <w:qFormat/>
    <w:rPr>
      <w:rFonts w:cs="Symbol"/>
      <w:sz w:val="24"/>
    </w:rPr>
  </w:style>
  <w:style w:type="character" w:styleId="ListLabel828">
    <w:name w:val="ListLabel 828"/>
    <w:qFormat/>
    <w:rPr>
      <w:rFonts w:cs="Wingdings 2"/>
      <w:b/>
      <w:sz w:val="24"/>
    </w:rPr>
  </w:style>
  <w:style w:type="character" w:styleId="ListLabel829">
    <w:name w:val="ListLabel 829"/>
    <w:qFormat/>
    <w:rPr>
      <w:rFonts w:cs="OpenSymbol"/>
    </w:rPr>
  </w:style>
  <w:style w:type="character" w:styleId="ListLabel830">
    <w:name w:val="ListLabel 830"/>
    <w:qFormat/>
    <w:rPr>
      <w:rFonts w:cs="Symbol"/>
    </w:rPr>
  </w:style>
  <w:style w:type="character" w:styleId="ListLabel831">
    <w:name w:val="ListLabel 831"/>
    <w:qFormat/>
    <w:rPr>
      <w:rFonts w:cs="Segoe UI"/>
      <w:b w:val="false"/>
      <w:sz w:val="24"/>
    </w:rPr>
  </w:style>
  <w:style w:type="character" w:styleId="ListLabel832">
    <w:name w:val="ListLabel 832"/>
    <w:qFormat/>
    <w:rPr>
      <w:rFonts w:cs="Segoe UI"/>
    </w:rPr>
  </w:style>
  <w:style w:type="character" w:styleId="ListLabel833">
    <w:name w:val="ListLabel 833"/>
    <w:qFormat/>
    <w:rPr>
      <w:rFonts w:cs="Segoe UI"/>
      <w:sz w:val="24"/>
    </w:rPr>
  </w:style>
  <w:style w:type="character" w:styleId="ListLabel834">
    <w:name w:val="ListLabel 834"/>
    <w:qFormat/>
    <w:rPr>
      <w:rFonts w:cs="Symbol"/>
      <w:b w:val="false"/>
      <w:sz w:val="24"/>
    </w:rPr>
  </w:style>
  <w:style w:type="character" w:styleId="ListLabel835">
    <w:name w:val="ListLabel 835"/>
    <w:qFormat/>
    <w:rPr>
      <w:rFonts w:cs="MT Extra"/>
    </w:rPr>
  </w:style>
  <w:style w:type="character" w:styleId="ListLabel836">
    <w:name w:val="ListLabel 836"/>
    <w:qFormat/>
    <w:rPr>
      <w:rFonts w:cs="Symbol"/>
      <w:sz w:val="24"/>
    </w:rPr>
  </w:style>
  <w:style w:type="character" w:styleId="ListLabel837">
    <w:name w:val="ListLabel 837"/>
    <w:qFormat/>
    <w:rPr>
      <w:rFonts w:cs="Wingdings 2"/>
      <w:b/>
      <w:sz w:val="24"/>
    </w:rPr>
  </w:style>
  <w:style w:type="character" w:styleId="ListLabel838">
    <w:name w:val="ListLabel 838"/>
    <w:qFormat/>
    <w:rPr>
      <w:rFonts w:cs="OpenSymbol"/>
    </w:rPr>
  </w:style>
  <w:style w:type="character" w:styleId="ListLabel839">
    <w:name w:val="ListLabel 839"/>
    <w:qFormat/>
    <w:rPr>
      <w:rFonts w:cs="Symbol"/>
    </w:rPr>
  </w:style>
  <w:style w:type="character" w:styleId="ListLabel840">
    <w:name w:val="ListLabel 840"/>
    <w:qFormat/>
    <w:rPr>
      <w:rFonts w:cs="Segoe UI"/>
      <w:b w:val="false"/>
      <w:sz w:val="24"/>
    </w:rPr>
  </w:style>
  <w:style w:type="character" w:styleId="ListLabel841">
    <w:name w:val="ListLabel 841"/>
    <w:qFormat/>
    <w:rPr>
      <w:rFonts w:cs="Segoe UI"/>
    </w:rPr>
  </w:style>
  <w:style w:type="character" w:styleId="ListLabel842">
    <w:name w:val="ListLabel 842"/>
    <w:qFormat/>
    <w:rPr>
      <w:rFonts w:cs="Segoe UI"/>
      <w:sz w:val="24"/>
    </w:rPr>
  </w:style>
  <w:style w:type="character" w:styleId="ListLabel843">
    <w:name w:val="ListLabel 843"/>
    <w:qFormat/>
    <w:rPr>
      <w:rFonts w:cs="Symbol"/>
      <w:b w:val="false"/>
      <w:sz w:val="24"/>
    </w:rPr>
  </w:style>
  <w:style w:type="character" w:styleId="ListLabel844">
    <w:name w:val="ListLabel 844"/>
    <w:qFormat/>
    <w:rPr>
      <w:rFonts w:cs="Symbol"/>
      <w:sz w:val="24"/>
    </w:rPr>
  </w:style>
  <w:style w:type="character" w:styleId="ListLabel845">
    <w:name w:val="ListLabel 845"/>
    <w:qFormat/>
    <w:rPr>
      <w:rFonts w:cs="Wingdings 2"/>
      <w:b/>
      <w:sz w:val="24"/>
    </w:rPr>
  </w:style>
  <w:style w:type="character" w:styleId="ListLabel846">
    <w:name w:val="ListLabel 846"/>
    <w:qFormat/>
    <w:rPr>
      <w:rFonts w:cs="OpenSymbol"/>
    </w:rPr>
  </w:style>
  <w:style w:type="character" w:styleId="ListLabel847">
    <w:name w:val="ListLabel 847"/>
    <w:qFormat/>
    <w:rPr>
      <w:rFonts w:cs="Symbol"/>
    </w:rPr>
  </w:style>
  <w:style w:type="character" w:styleId="ListLabel848">
    <w:name w:val="ListLabel 848"/>
    <w:qFormat/>
    <w:rPr>
      <w:rFonts w:cs="Segoe UI"/>
      <w:b w:val="false"/>
      <w:sz w:val="24"/>
    </w:rPr>
  </w:style>
  <w:style w:type="character" w:styleId="ListLabel849">
    <w:name w:val="ListLabel 849"/>
    <w:qFormat/>
    <w:rPr>
      <w:rFonts w:cs="Segoe UI"/>
    </w:rPr>
  </w:style>
  <w:style w:type="character" w:styleId="ListLabel850">
    <w:name w:val="ListLabel 850"/>
    <w:qFormat/>
    <w:rPr>
      <w:rFonts w:cs="Segoe UI"/>
      <w:sz w:val="24"/>
    </w:rPr>
  </w:style>
  <w:style w:type="character" w:styleId="ListLabel851">
    <w:name w:val="ListLabel 851"/>
    <w:qFormat/>
    <w:rPr>
      <w:rFonts w:cs="Symbol"/>
      <w:b w:val="false"/>
      <w:sz w:val="24"/>
    </w:rPr>
  </w:style>
  <w:style w:type="character" w:styleId="ListLabel852">
    <w:name w:val="ListLabel 852"/>
    <w:qFormat/>
    <w:rPr>
      <w:rFonts w:cs="Symbol"/>
      <w:sz w:val="24"/>
    </w:rPr>
  </w:style>
  <w:style w:type="character" w:styleId="ListLabel853">
    <w:name w:val="ListLabel 853"/>
    <w:qFormat/>
    <w:rPr>
      <w:rFonts w:cs="Wingdings 2"/>
      <w:b/>
      <w:sz w:val="24"/>
    </w:rPr>
  </w:style>
  <w:style w:type="character" w:styleId="ListLabel854">
    <w:name w:val="ListLabel 854"/>
    <w:qFormat/>
    <w:rPr>
      <w:rFonts w:cs="OpenSymbol"/>
    </w:rPr>
  </w:style>
  <w:style w:type="character" w:styleId="ListLabel855">
    <w:name w:val="ListLabel 855"/>
    <w:qFormat/>
    <w:rPr>
      <w:rFonts w:cs="Symbol"/>
    </w:rPr>
  </w:style>
  <w:style w:type="character" w:styleId="ListLabel856">
    <w:name w:val="ListLabel 856"/>
    <w:qFormat/>
    <w:rPr>
      <w:rFonts w:cs="Segoe UI"/>
      <w:b w:val="false"/>
      <w:sz w:val="24"/>
    </w:rPr>
  </w:style>
  <w:style w:type="character" w:styleId="ListLabel857">
    <w:name w:val="ListLabel 857"/>
    <w:qFormat/>
    <w:rPr>
      <w:rFonts w:cs="Segoe UI"/>
    </w:rPr>
  </w:style>
  <w:style w:type="character" w:styleId="ListLabel858">
    <w:name w:val="ListLabel 858"/>
    <w:qFormat/>
    <w:rPr>
      <w:rFonts w:cs="Segoe UI"/>
      <w:sz w:val="24"/>
    </w:rPr>
  </w:style>
  <w:style w:type="character" w:styleId="ListLabel859">
    <w:name w:val="ListLabel 859"/>
    <w:qFormat/>
    <w:rPr>
      <w:rFonts w:cs="Symbol"/>
      <w:b w:val="false"/>
      <w:sz w:val="24"/>
    </w:rPr>
  </w:style>
  <w:style w:type="character" w:styleId="ListLabel860">
    <w:name w:val="ListLabel 860"/>
    <w:qFormat/>
    <w:rPr>
      <w:rFonts w:cs="Symbol"/>
      <w:sz w:val="24"/>
    </w:rPr>
  </w:style>
  <w:style w:type="character" w:styleId="ListLabel861">
    <w:name w:val="ListLabel 861"/>
    <w:qFormat/>
    <w:rPr>
      <w:rFonts w:cs="Wingdings 2"/>
      <w:b/>
      <w:sz w:val="24"/>
    </w:rPr>
  </w:style>
  <w:style w:type="character" w:styleId="ListLabel862">
    <w:name w:val="ListLabel 862"/>
    <w:qFormat/>
    <w:rPr>
      <w:rFonts w:cs="OpenSymbol"/>
    </w:rPr>
  </w:style>
  <w:style w:type="character" w:styleId="ListLabel863">
    <w:name w:val="ListLabel 863"/>
    <w:qFormat/>
    <w:rPr>
      <w:rFonts w:cs="Symbol"/>
    </w:rPr>
  </w:style>
  <w:style w:type="character" w:styleId="ListLabel864">
    <w:name w:val="ListLabel 864"/>
    <w:qFormat/>
    <w:rPr>
      <w:rFonts w:cs="Segoe UI"/>
      <w:b w:val="false"/>
      <w:sz w:val="24"/>
    </w:rPr>
  </w:style>
  <w:style w:type="character" w:styleId="ListLabel865">
    <w:name w:val="ListLabel 865"/>
    <w:qFormat/>
    <w:rPr>
      <w:rFonts w:cs="Segoe UI"/>
    </w:rPr>
  </w:style>
  <w:style w:type="character" w:styleId="ListLabel866">
    <w:name w:val="ListLabel 866"/>
    <w:qFormat/>
    <w:rPr>
      <w:rFonts w:cs="Segoe UI"/>
      <w:sz w:val="24"/>
    </w:rPr>
  </w:style>
  <w:style w:type="character" w:styleId="ListLabel867">
    <w:name w:val="ListLabel 867"/>
    <w:qFormat/>
    <w:rPr>
      <w:rFonts w:cs="Symbol"/>
      <w:b w:val="false"/>
      <w:sz w:val="24"/>
    </w:rPr>
  </w:style>
  <w:style w:type="character" w:styleId="ListLabel868">
    <w:name w:val="ListLabel 868"/>
    <w:qFormat/>
    <w:rPr>
      <w:rFonts w:cs="Symbol"/>
      <w:sz w:val="24"/>
    </w:rPr>
  </w:style>
  <w:style w:type="character" w:styleId="ListLabel869">
    <w:name w:val="ListLabel 869"/>
    <w:qFormat/>
    <w:rPr>
      <w:rFonts w:cs="Wingdings 2"/>
      <w:b/>
      <w:sz w:val="24"/>
    </w:rPr>
  </w:style>
  <w:style w:type="character" w:styleId="ListLabel870">
    <w:name w:val="ListLabel 870"/>
    <w:qFormat/>
    <w:rPr>
      <w:rFonts w:cs="OpenSymbol"/>
    </w:rPr>
  </w:style>
  <w:style w:type="character" w:styleId="ListLabel871">
    <w:name w:val="ListLabel 871"/>
    <w:qFormat/>
    <w:rPr>
      <w:rFonts w:cs="Symbol"/>
    </w:rPr>
  </w:style>
  <w:style w:type="character" w:styleId="ListLabel872">
    <w:name w:val="ListLabel 872"/>
    <w:qFormat/>
    <w:rPr>
      <w:rFonts w:cs="Segoe UI"/>
      <w:b w:val="false"/>
      <w:sz w:val="24"/>
    </w:rPr>
  </w:style>
  <w:style w:type="character" w:styleId="ListLabel873">
    <w:name w:val="ListLabel 873"/>
    <w:qFormat/>
    <w:rPr>
      <w:rFonts w:cs="Segoe UI"/>
    </w:rPr>
  </w:style>
  <w:style w:type="character" w:styleId="ListLabel874">
    <w:name w:val="ListLabel 874"/>
    <w:qFormat/>
    <w:rPr>
      <w:rFonts w:cs="Segoe UI"/>
      <w:sz w:val="24"/>
    </w:rPr>
  </w:style>
  <w:style w:type="character" w:styleId="ListLabel875">
    <w:name w:val="ListLabel 875"/>
    <w:qFormat/>
    <w:rPr>
      <w:rFonts w:cs="Symbol"/>
      <w:b w:val="false"/>
      <w:sz w:val="24"/>
    </w:rPr>
  </w:style>
  <w:style w:type="character" w:styleId="ListLabel876">
    <w:name w:val="ListLabel 876"/>
    <w:qFormat/>
    <w:rPr>
      <w:rFonts w:cs="Symbol"/>
      <w:sz w:val="24"/>
    </w:rPr>
  </w:style>
  <w:style w:type="character" w:styleId="ListLabel877">
    <w:name w:val="ListLabel 877"/>
    <w:qFormat/>
    <w:rPr>
      <w:rFonts w:cs="Wingdings 2"/>
      <w:b/>
      <w:sz w:val="24"/>
    </w:rPr>
  </w:style>
  <w:style w:type="character" w:styleId="ListLabel878">
    <w:name w:val="ListLabel 878"/>
    <w:qFormat/>
    <w:rPr>
      <w:rFonts w:cs="OpenSymbol"/>
    </w:rPr>
  </w:style>
  <w:style w:type="character" w:styleId="ListLabel879">
    <w:name w:val="ListLabel 879"/>
    <w:qFormat/>
    <w:rPr>
      <w:rFonts w:cs="Symbol"/>
      <w:b w:val="false"/>
      <w:sz w:val="24"/>
    </w:rPr>
  </w:style>
  <w:style w:type="character" w:styleId="ListLabel880">
    <w:name w:val="ListLabel 880"/>
    <w:qFormat/>
    <w:rPr>
      <w:rFonts w:cs="Segoe UI"/>
      <w:b w:val="false"/>
      <w:sz w:val="24"/>
    </w:rPr>
  </w:style>
  <w:style w:type="character" w:styleId="ListLabel881">
    <w:name w:val="ListLabel 881"/>
    <w:qFormat/>
    <w:rPr>
      <w:rFonts w:cs="Segoe UI"/>
    </w:rPr>
  </w:style>
  <w:style w:type="character" w:styleId="ListLabel882">
    <w:name w:val="ListLabel 882"/>
    <w:qFormat/>
    <w:rPr>
      <w:rFonts w:cs="Segoe UI"/>
      <w:sz w:val="24"/>
    </w:rPr>
  </w:style>
  <w:style w:type="character" w:styleId="ListLabel883">
    <w:name w:val="ListLabel 883"/>
    <w:qFormat/>
    <w:rPr>
      <w:rFonts w:cs="Symbol"/>
      <w:b w:val="false"/>
      <w:sz w:val="24"/>
    </w:rPr>
  </w:style>
  <w:style w:type="character" w:styleId="ListLabel884">
    <w:name w:val="ListLabel 884"/>
    <w:qFormat/>
    <w:rPr>
      <w:rFonts w:cs="Symbol"/>
      <w:sz w:val="24"/>
    </w:rPr>
  </w:style>
  <w:style w:type="character" w:styleId="ListLabel885">
    <w:name w:val="ListLabel 885"/>
    <w:qFormat/>
    <w:rPr>
      <w:rFonts w:cs="Wingdings 2"/>
      <w:b/>
      <w:sz w:val="24"/>
    </w:rPr>
  </w:style>
  <w:style w:type="character" w:styleId="ListLabel886">
    <w:name w:val="ListLabel 886"/>
    <w:qFormat/>
    <w:rPr>
      <w:rFonts w:cs="OpenSymbol"/>
    </w:rPr>
  </w:style>
  <w:style w:type="character" w:styleId="ListLabel887">
    <w:name w:val="ListLabel 887"/>
    <w:qFormat/>
    <w:rPr>
      <w:rFonts w:cs="Symbol"/>
      <w:b w:val="false"/>
      <w:sz w:val="24"/>
    </w:rPr>
  </w:style>
  <w:style w:type="character" w:styleId="ListLabel888">
    <w:name w:val="ListLabel 888"/>
    <w:qFormat/>
    <w:rPr>
      <w:rFonts w:cs="Segoe UI"/>
      <w:b w:val="false"/>
      <w:sz w:val="24"/>
    </w:rPr>
  </w:style>
  <w:style w:type="character" w:styleId="ListLabel889">
    <w:name w:val="ListLabel 889"/>
    <w:qFormat/>
    <w:rPr>
      <w:rFonts w:cs="Segoe UI"/>
    </w:rPr>
  </w:style>
  <w:style w:type="character" w:styleId="ListLabel890">
    <w:name w:val="ListLabel 890"/>
    <w:qFormat/>
    <w:rPr>
      <w:rFonts w:cs="Segoe UI"/>
      <w:sz w:val="24"/>
    </w:rPr>
  </w:style>
  <w:style w:type="character" w:styleId="ListLabel891">
    <w:name w:val="ListLabel 891"/>
    <w:qFormat/>
    <w:rPr>
      <w:rFonts w:cs="Symbol"/>
      <w:sz w:val="24"/>
    </w:rPr>
  </w:style>
  <w:style w:type="character" w:styleId="ListLabel892">
    <w:name w:val="ListLabel 892"/>
    <w:qFormat/>
    <w:rPr>
      <w:rFonts w:cs="Wingdings 2"/>
      <w:b/>
      <w:sz w:val="24"/>
    </w:rPr>
  </w:style>
  <w:style w:type="character" w:styleId="ListLabel893">
    <w:name w:val="ListLabel 893"/>
    <w:qFormat/>
    <w:rPr>
      <w:rFonts w:cs="OpenSymbol"/>
    </w:rPr>
  </w:style>
  <w:style w:type="character" w:styleId="ListLabel894">
    <w:name w:val="ListLabel 894"/>
    <w:qFormat/>
    <w:rPr>
      <w:rFonts w:cs="Symbol"/>
      <w:b w:val="false"/>
      <w:sz w:val="24"/>
    </w:rPr>
  </w:style>
  <w:style w:type="character" w:styleId="ListLabel895">
    <w:name w:val="ListLabel 895"/>
    <w:qFormat/>
    <w:rPr>
      <w:rFonts w:cs="Segoe UI"/>
      <w:b w:val="false"/>
      <w:sz w:val="24"/>
    </w:rPr>
  </w:style>
  <w:style w:type="character" w:styleId="ListLabel896">
    <w:name w:val="ListLabel 896"/>
    <w:qFormat/>
    <w:rPr>
      <w:rFonts w:cs="Segoe UI"/>
    </w:rPr>
  </w:style>
  <w:style w:type="character" w:styleId="ListLabel897">
    <w:name w:val="ListLabel 897"/>
    <w:qFormat/>
    <w:rPr>
      <w:rFonts w:cs="Segoe UI"/>
      <w:sz w:val="24"/>
    </w:rPr>
  </w:style>
  <w:style w:type="character" w:styleId="ListLabel898">
    <w:name w:val="ListLabel 898"/>
    <w:qFormat/>
    <w:rPr>
      <w:rFonts w:cs="Symbol"/>
      <w:sz w:val="24"/>
    </w:rPr>
  </w:style>
  <w:style w:type="character" w:styleId="ListLabel899">
    <w:name w:val="ListLabel 899"/>
    <w:qFormat/>
    <w:rPr>
      <w:rFonts w:cs="Wingdings 2"/>
      <w:b/>
      <w:sz w:val="24"/>
    </w:rPr>
  </w:style>
  <w:style w:type="character" w:styleId="ListLabel900">
    <w:name w:val="ListLabel 900"/>
    <w:qFormat/>
    <w:rPr>
      <w:rFonts w:cs="OpenSymbol"/>
    </w:rPr>
  </w:style>
  <w:style w:type="character" w:styleId="ListLabel901">
    <w:name w:val="ListLabel 901"/>
    <w:qFormat/>
    <w:rPr>
      <w:rFonts w:cs="Symbol"/>
      <w:b w:val="false"/>
      <w:sz w:val="24"/>
    </w:rPr>
  </w:style>
  <w:style w:type="character" w:styleId="ListLabel902">
    <w:name w:val="ListLabel 902"/>
    <w:qFormat/>
    <w:rPr>
      <w:rFonts w:cs="Segoe UI"/>
      <w:b w:val="false"/>
      <w:sz w:val="24"/>
    </w:rPr>
  </w:style>
  <w:style w:type="character" w:styleId="ListLabel903">
    <w:name w:val="ListLabel 903"/>
    <w:qFormat/>
    <w:rPr>
      <w:rFonts w:cs="Segoe UI"/>
    </w:rPr>
  </w:style>
  <w:style w:type="character" w:styleId="ListLabel904">
    <w:name w:val="ListLabel 904"/>
    <w:qFormat/>
    <w:rPr>
      <w:rFonts w:cs="Segoe UI"/>
      <w:sz w:val="24"/>
    </w:rPr>
  </w:style>
  <w:style w:type="character" w:styleId="ListLabel905">
    <w:name w:val="ListLabel 905"/>
    <w:qFormat/>
    <w:rPr>
      <w:rFonts w:cs="Symbol"/>
      <w:sz w:val="24"/>
    </w:rPr>
  </w:style>
  <w:style w:type="character" w:styleId="ListLabel906">
    <w:name w:val="ListLabel 906"/>
    <w:qFormat/>
    <w:rPr>
      <w:rFonts w:cs="Wingdings 2"/>
      <w:b/>
      <w:sz w:val="24"/>
    </w:rPr>
  </w:style>
  <w:style w:type="character" w:styleId="ListLabel907">
    <w:name w:val="ListLabel 907"/>
    <w:qFormat/>
    <w:rPr>
      <w:rFonts w:cs="OpenSymbol"/>
    </w:rPr>
  </w:style>
  <w:style w:type="character" w:styleId="ListLabel908">
    <w:name w:val="ListLabel 908"/>
    <w:qFormat/>
    <w:rPr>
      <w:rFonts w:cs="OpenSymbol"/>
    </w:rPr>
  </w:style>
  <w:style w:type="character" w:styleId="ListLabel909">
    <w:name w:val="ListLabel 909"/>
    <w:qFormat/>
    <w:rPr>
      <w:rFonts w:cs="Symbol"/>
      <w:b w:val="false"/>
      <w:sz w:val="24"/>
    </w:rPr>
  </w:style>
  <w:style w:type="character" w:styleId="ListLabel910">
    <w:name w:val="ListLabel 910"/>
    <w:qFormat/>
    <w:rPr>
      <w:rFonts w:cs="OpenSymbol"/>
    </w:rPr>
  </w:style>
  <w:style w:type="character" w:styleId="ListLabel911">
    <w:name w:val="ListLabel 911"/>
    <w:qFormat/>
    <w:rPr>
      <w:rFonts w:cs="OpenSymbol"/>
    </w:rPr>
  </w:style>
  <w:style w:type="character" w:styleId="ListLabel912">
    <w:name w:val="ListLabel 912"/>
    <w:qFormat/>
    <w:rPr>
      <w:rFonts w:cs="Symbol"/>
      <w:b w:val="false"/>
      <w:sz w:val="24"/>
    </w:rPr>
  </w:style>
  <w:style w:type="character" w:styleId="ListLabel913">
    <w:name w:val="ListLabel 913"/>
    <w:qFormat/>
    <w:rPr>
      <w:rFonts w:cs="OpenSymbol"/>
    </w:rPr>
  </w:style>
  <w:style w:type="character" w:styleId="ListLabel914">
    <w:name w:val="ListLabel 914"/>
    <w:qFormat/>
    <w:rPr>
      <w:rFonts w:cs="OpenSymbol"/>
    </w:rPr>
  </w:style>
  <w:style w:type="character" w:styleId="ListLabel915">
    <w:name w:val="ListLabel 915"/>
    <w:qFormat/>
    <w:rPr>
      <w:rFonts w:cs="Segoe UI"/>
      <w:b w:val="false"/>
      <w:sz w:val="24"/>
    </w:rPr>
  </w:style>
  <w:style w:type="character" w:styleId="ListLabel916">
    <w:name w:val="ListLabel 916"/>
    <w:qFormat/>
    <w:rPr>
      <w:rFonts w:cs="Segoe UI"/>
    </w:rPr>
  </w:style>
  <w:style w:type="character" w:styleId="ListLabel917">
    <w:name w:val="ListLabel 917"/>
    <w:qFormat/>
    <w:rPr>
      <w:rFonts w:cs="Segoe UI"/>
    </w:rPr>
  </w:style>
  <w:style w:type="character" w:styleId="ListLabel918">
    <w:name w:val="ListLabel 918"/>
    <w:qFormat/>
    <w:rPr>
      <w:rFonts w:cs="Segoe UI"/>
    </w:rPr>
  </w:style>
  <w:style w:type="character" w:styleId="ListLabel919">
    <w:name w:val="ListLabel 919"/>
    <w:qFormat/>
    <w:rPr>
      <w:rFonts w:cs="Segoe UI"/>
    </w:rPr>
  </w:style>
  <w:style w:type="character" w:styleId="ListLabel920">
    <w:name w:val="ListLabel 920"/>
    <w:qFormat/>
    <w:rPr>
      <w:rFonts w:cs="Segoe UI"/>
    </w:rPr>
  </w:style>
  <w:style w:type="character" w:styleId="ListLabel921">
    <w:name w:val="ListLabel 921"/>
    <w:qFormat/>
    <w:rPr>
      <w:rFonts w:cs="Segoe UI"/>
    </w:rPr>
  </w:style>
  <w:style w:type="character" w:styleId="ListLabel922">
    <w:name w:val="ListLabel 922"/>
    <w:qFormat/>
    <w:rPr>
      <w:rFonts w:cs="Segoe UI"/>
    </w:rPr>
  </w:style>
  <w:style w:type="character" w:styleId="ListLabel923">
    <w:name w:val="ListLabel 923"/>
    <w:qFormat/>
    <w:rPr>
      <w:rFonts w:cs="Segoe UI"/>
    </w:rPr>
  </w:style>
  <w:style w:type="character" w:styleId="ListLabel924">
    <w:name w:val="ListLabel 924"/>
    <w:qFormat/>
    <w:rPr>
      <w:rFonts w:cs="Segoe UI"/>
      <w:sz w:val="24"/>
    </w:rPr>
  </w:style>
  <w:style w:type="character" w:styleId="ListLabel925">
    <w:name w:val="ListLabel 925"/>
    <w:qFormat/>
    <w:rPr>
      <w:rFonts w:cs="Segoe UI"/>
    </w:rPr>
  </w:style>
  <w:style w:type="character" w:styleId="ListLabel926">
    <w:name w:val="ListLabel 926"/>
    <w:qFormat/>
    <w:rPr>
      <w:rFonts w:cs="Segoe UI"/>
    </w:rPr>
  </w:style>
  <w:style w:type="character" w:styleId="ListLabel927">
    <w:name w:val="ListLabel 927"/>
    <w:qFormat/>
    <w:rPr>
      <w:rFonts w:cs="Segoe UI"/>
    </w:rPr>
  </w:style>
  <w:style w:type="character" w:styleId="ListLabel928">
    <w:name w:val="ListLabel 928"/>
    <w:qFormat/>
    <w:rPr>
      <w:rFonts w:cs="Segoe UI"/>
    </w:rPr>
  </w:style>
  <w:style w:type="character" w:styleId="ListLabel929">
    <w:name w:val="ListLabel 929"/>
    <w:qFormat/>
    <w:rPr>
      <w:rFonts w:cs="Segoe UI"/>
    </w:rPr>
  </w:style>
  <w:style w:type="character" w:styleId="ListLabel930">
    <w:name w:val="ListLabel 930"/>
    <w:qFormat/>
    <w:rPr>
      <w:rFonts w:cs="Segoe UI"/>
    </w:rPr>
  </w:style>
  <w:style w:type="character" w:styleId="ListLabel931">
    <w:name w:val="ListLabel 931"/>
    <w:qFormat/>
    <w:rPr>
      <w:rFonts w:cs="Segoe UI"/>
    </w:rPr>
  </w:style>
  <w:style w:type="character" w:styleId="ListLabel932">
    <w:name w:val="ListLabel 932"/>
    <w:qFormat/>
    <w:rPr>
      <w:rFonts w:cs="Segoe UI"/>
    </w:rPr>
  </w:style>
  <w:style w:type="character" w:styleId="ListLabel933">
    <w:name w:val="ListLabel 933"/>
    <w:qFormat/>
    <w:rPr>
      <w:rFonts w:cs="Segoe UI"/>
      <w:sz w:val="24"/>
    </w:rPr>
  </w:style>
  <w:style w:type="character" w:styleId="ListLabel934">
    <w:name w:val="ListLabel 934"/>
    <w:qFormat/>
    <w:rPr>
      <w:rFonts w:cs="Segoe UI"/>
    </w:rPr>
  </w:style>
  <w:style w:type="character" w:styleId="ListLabel935">
    <w:name w:val="ListLabel 935"/>
    <w:qFormat/>
    <w:rPr>
      <w:rFonts w:cs="Segoe UI"/>
    </w:rPr>
  </w:style>
  <w:style w:type="character" w:styleId="ListLabel936">
    <w:name w:val="ListLabel 936"/>
    <w:qFormat/>
    <w:rPr>
      <w:rFonts w:cs="Segoe UI"/>
    </w:rPr>
  </w:style>
  <w:style w:type="character" w:styleId="ListLabel937">
    <w:name w:val="ListLabel 937"/>
    <w:qFormat/>
    <w:rPr>
      <w:rFonts w:cs="Segoe UI"/>
    </w:rPr>
  </w:style>
  <w:style w:type="character" w:styleId="ListLabel938">
    <w:name w:val="ListLabel 938"/>
    <w:qFormat/>
    <w:rPr>
      <w:rFonts w:cs="Segoe UI"/>
    </w:rPr>
  </w:style>
  <w:style w:type="character" w:styleId="ListLabel939">
    <w:name w:val="ListLabel 939"/>
    <w:qFormat/>
    <w:rPr>
      <w:rFonts w:cs="Segoe UI"/>
    </w:rPr>
  </w:style>
  <w:style w:type="character" w:styleId="ListLabel940">
    <w:name w:val="ListLabel 940"/>
    <w:qFormat/>
    <w:rPr>
      <w:rFonts w:cs="Segoe UI"/>
    </w:rPr>
  </w:style>
  <w:style w:type="character" w:styleId="ListLabel941">
    <w:name w:val="ListLabel 941"/>
    <w:qFormat/>
    <w:rPr>
      <w:rFonts w:cs="Segoe UI"/>
    </w:rPr>
  </w:style>
  <w:style w:type="character" w:styleId="ListLabel942">
    <w:name w:val="ListLabel 942"/>
    <w:qFormat/>
    <w:rPr>
      <w:rFonts w:cs="Symbol"/>
      <w:sz w:val="24"/>
    </w:rPr>
  </w:style>
  <w:style w:type="character" w:styleId="ListLabel943">
    <w:name w:val="ListLabel 943"/>
    <w:qFormat/>
    <w:rPr>
      <w:rFonts w:cs="OpenSymbol"/>
    </w:rPr>
  </w:style>
  <w:style w:type="character" w:styleId="ListLabel944">
    <w:name w:val="ListLabel 944"/>
    <w:qFormat/>
    <w:rPr>
      <w:rFonts w:cs="OpenSymbol"/>
    </w:rPr>
  </w:style>
  <w:style w:type="character" w:styleId="ListLabel945">
    <w:name w:val="ListLabel 945"/>
    <w:qFormat/>
    <w:rPr>
      <w:rFonts w:cs="Symbol"/>
      <w:b w:val="false"/>
      <w:sz w:val="24"/>
    </w:rPr>
  </w:style>
  <w:style w:type="character" w:styleId="ListLabel946">
    <w:name w:val="ListLabel 946"/>
    <w:qFormat/>
    <w:rPr>
      <w:rFonts w:cs="OpenSymbol"/>
    </w:rPr>
  </w:style>
  <w:style w:type="character" w:styleId="ListLabel947">
    <w:name w:val="ListLabel 947"/>
    <w:qFormat/>
    <w:rPr>
      <w:rFonts w:cs="OpenSymbol"/>
    </w:rPr>
  </w:style>
  <w:style w:type="character" w:styleId="ListLabel948">
    <w:name w:val="ListLabel 948"/>
    <w:qFormat/>
    <w:rPr>
      <w:rFonts w:cs="Symbol"/>
      <w:b w:val="false"/>
      <w:sz w:val="24"/>
    </w:rPr>
  </w:style>
  <w:style w:type="character" w:styleId="ListLabel949">
    <w:name w:val="ListLabel 949"/>
    <w:qFormat/>
    <w:rPr>
      <w:rFonts w:cs="OpenSymbol"/>
    </w:rPr>
  </w:style>
  <w:style w:type="character" w:styleId="ListLabel950">
    <w:name w:val="ListLabel 950"/>
    <w:qFormat/>
    <w:rPr>
      <w:rFonts w:cs="OpenSymbol"/>
    </w:rPr>
  </w:style>
  <w:style w:type="character" w:styleId="ListLabel951">
    <w:name w:val="ListLabel 951"/>
    <w:qFormat/>
    <w:rPr>
      <w:rFonts w:cs="Symbol"/>
      <w:sz w:val="24"/>
    </w:rPr>
  </w:style>
  <w:style w:type="character" w:styleId="ListLabel952">
    <w:name w:val="ListLabel 952"/>
    <w:qFormat/>
    <w:rPr>
      <w:rFonts w:cs="OpenSymbol"/>
    </w:rPr>
  </w:style>
  <w:style w:type="character" w:styleId="ListLabel953">
    <w:name w:val="ListLabel 953"/>
    <w:qFormat/>
    <w:rPr>
      <w:rFonts w:cs="OpenSymbol"/>
    </w:rPr>
  </w:style>
  <w:style w:type="character" w:styleId="ListLabel954">
    <w:name w:val="ListLabel 954"/>
    <w:qFormat/>
    <w:rPr>
      <w:rFonts w:cs="Symbol"/>
      <w:b w:val="false"/>
      <w:sz w:val="24"/>
    </w:rPr>
  </w:style>
  <w:style w:type="character" w:styleId="ListLabel955">
    <w:name w:val="ListLabel 955"/>
    <w:qFormat/>
    <w:rPr>
      <w:rFonts w:cs="OpenSymbol"/>
    </w:rPr>
  </w:style>
  <w:style w:type="character" w:styleId="ListLabel956">
    <w:name w:val="ListLabel 956"/>
    <w:qFormat/>
    <w:rPr>
      <w:rFonts w:cs="OpenSymbol"/>
    </w:rPr>
  </w:style>
  <w:style w:type="character" w:styleId="ListLabel957">
    <w:name w:val="ListLabel 957"/>
    <w:qFormat/>
    <w:rPr>
      <w:rFonts w:cs="Symbol"/>
      <w:b w:val="false"/>
      <w:sz w:val="24"/>
    </w:rPr>
  </w:style>
  <w:style w:type="character" w:styleId="ListLabel958">
    <w:name w:val="ListLabel 958"/>
    <w:qFormat/>
    <w:rPr>
      <w:rFonts w:cs="OpenSymbol"/>
    </w:rPr>
  </w:style>
  <w:style w:type="character" w:styleId="ListLabel959">
    <w:name w:val="ListLabel 959"/>
    <w:qFormat/>
    <w:rPr>
      <w:rFonts w:cs="OpenSymbol"/>
    </w:rPr>
  </w:style>
  <w:style w:type="character" w:styleId="ListLabel960">
    <w:name w:val="ListLabel 960"/>
    <w:qFormat/>
    <w:rPr>
      <w:rFonts w:cs="Symbol"/>
      <w:b w:val="false"/>
      <w:sz w:val="24"/>
    </w:rPr>
  </w:style>
  <w:style w:type="character" w:styleId="ListLabel961">
    <w:name w:val="ListLabel 961"/>
    <w:qFormat/>
    <w:rPr>
      <w:rFonts w:cs="OpenSymbol"/>
    </w:rPr>
  </w:style>
  <w:style w:type="character" w:styleId="ListLabel962">
    <w:name w:val="ListLabel 962"/>
    <w:qFormat/>
    <w:rPr>
      <w:rFonts w:cs="OpenSymbol"/>
    </w:rPr>
  </w:style>
  <w:style w:type="character" w:styleId="ListLabel963">
    <w:name w:val="ListLabel 963"/>
    <w:qFormat/>
    <w:rPr>
      <w:rFonts w:cs="Symbol"/>
      <w:b w:val="false"/>
      <w:sz w:val="24"/>
    </w:rPr>
  </w:style>
  <w:style w:type="character" w:styleId="ListLabel964">
    <w:name w:val="ListLabel 964"/>
    <w:qFormat/>
    <w:rPr>
      <w:rFonts w:cs="OpenSymbol"/>
    </w:rPr>
  </w:style>
  <w:style w:type="character" w:styleId="ListLabel965">
    <w:name w:val="ListLabel 965"/>
    <w:qFormat/>
    <w:rPr>
      <w:rFonts w:cs="OpenSymbol"/>
    </w:rPr>
  </w:style>
  <w:style w:type="character" w:styleId="ListLabel966">
    <w:name w:val="ListLabel 966"/>
    <w:qFormat/>
    <w:rPr>
      <w:rFonts w:cs="Symbol"/>
      <w:b w:val="false"/>
      <w:sz w:val="24"/>
    </w:rPr>
  </w:style>
  <w:style w:type="character" w:styleId="ListLabel967">
    <w:name w:val="ListLabel 967"/>
    <w:qFormat/>
    <w:rPr>
      <w:rFonts w:cs="OpenSymbol"/>
    </w:rPr>
  </w:style>
  <w:style w:type="character" w:styleId="ListLabel968">
    <w:name w:val="ListLabel 968"/>
    <w:qFormat/>
    <w:rPr>
      <w:rFonts w:cs="OpenSymbol"/>
    </w:rPr>
  </w:style>
  <w:style w:type="character" w:styleId="ListLabel969">
    <w:name w:val="ListLabel 969"/>
    <w:qFormat/>
    <w:rPr>
      <w:rFonts w:cs="Symbol"/>
      <w:b w:val="false"/>
      <w:sz w:val="24"/>
    </w:rPr>
  </w:style>
  <w:style w:type="character" w:styleId="ListLabel970">
    <w:name w:val="ListLabel 970"/>
    <w:qFormat/>
    <w:rPr>
      <w:rFonts w:cs="OpenSymbol"/>
    </w:rPr>
  </w:style>
  <w:style w:type="character" w:styleId="ListLabel971">
    <w:name w:val="ListLabel 971"/>
    <w:qFormat/>
    <w:rPr>
      <w:rFonts w:cs="OpenSymbol"/>
    </w:rPr>
  </w:style>
  <w:style w:type="character" w:styleId="ListLabel972">
    <w:name w:val="ListLabel 972"/>
    <w:qFormat/>
    <w:rPr>
      <w:rFonts w:cs="Symbol"/>
      <w:b w:val="false"/>
      <w:sz w:val="24"/>
    </w:rPr>
  </w:style>
  <w:style w:type="character" w:styleId="ListLabel973">
    <w:name w:val="ListLabel 973"/>
    <w:qFormat/>
    <w:rPr>
      <w:rFonts w:cs="OpenSymbol"/>
    </w:rPr>
  </w:style>
  <w:style w:type="character" w:styleId="ListLabel974">
    <w:name w:val="ListLabel 974"/>
    <w:qFormat/>
    <w:rPr>
      <w:rFonts w:cs="OpenSymbol"/>
    </w:rPr>
  </w:style>
  <w:style w:type="character" w:styleId="ListLabel975">
    <w:name w:val="ListLabel 975"/>
    <w:qFormat/>
    <w:rPr>
      <w:rFonts w:cs="Symbol"/>
      <w:b w:val="false"/>
      <w:sz w:val="24"/>
    </w:rPr>
  </w:style>
  <w:style w:type="character" w:styleId="ListLabel976">
    <w:name w:val="ListLabel 976"/>
    <w:qFormat/>
    <w:rPr>
      <w:rFonts w:cs="OpenSymbol"/>
    </w:rPr>
  </w:style>
  <w:style w:type="character" w:styleId="ListLabel977">
    <w:name w:val="ListLabel 977"/>
    <w:qFormat/>
    <w:rPr>
      <w:rFonts w:cs="OpenSymbol"/>
    </w:rPr>
  </w:style>
  <w:style w:type="character" w:styleId="ListLabel978">
    <w:name w:val="ListLabel 978"/>
    <w:qFormat/>
    <w:rPr>
      <w:rFonts w:cs="Symbol"/>
      <w:b w:val="false"/>
      <w:sz w:val="24"/>
    </w:rPr>
  </w:style>
  <w:style w:type="character" w:styleId="ListLabel979">
    <w:name w:val="ListLabel 979"/>
    <w:qFormat/>
    <w:rPr>
      <w:rFonts w:cs="OpenSymbol"/>
    </w:rPr>
  </w:style>
  <w:style w:type="character" w:styleId="ListLabel980">
    <w:name w:val="ListLabel 980"/>
    <w:qFormat/>
    <w:rPr>
      <w:rFonts w:cs="OpenSymbol"/>
    </w:rPr>
  </w:style>
  <w:style w:type="character" w:styleId="ListLabel981">
    <w:name w:val="ListLabel 981"/>
    <w:qFormat/>
    <w:rPr>
      <w:rFonts w:cs="Symbol"/>
      <w:b w:val="false"/>
      <w:sz w:val="24"/>
    </w:rPr>
  </w:style>
  <w:style w:type="character" w:styleId="ListLabel982">
    <w:name w:val="ListLabel 982"/>
    <w:qFormat/>
    <w:rPr>
      <w:rFonts w:cs="OpenSymbol"/>
    </w:rPr>
  </w:style>
  <w:style w:type="character" w:styleId="ListLabel983">
    <w:name w:val="ListLabel 983"/>
    <w:qFormat/>
    <w:rPr>
      <w:rFonts w:cs="OpenSymbol"/>
    </w:rPr>
  </w:style>
  <w:style w:type="character" w:styleId="ListLabel984">
    <w:name w:val="ListLabel 984"/>
    <w:qFormat/>
    <w:rPr>
      <w:rFonts w:cs="Symbol"/>
      <w:b w:val="false"/>
      <w:sz w:val="24"/>
    </w:rPr>
  </w:style>
  <w:style w:type="character" w:styleId="ListLabel985">
    <w:name w:val="ListLabel 985"/>
    <w:qFormat/>
    <w:rPr>
      <w:rFonts w:cs="OpenSymbol"/>
    </w:rPr>
  </w:style>
  <w:style w:type="character" w:styleId="ListLabel986">
    <w:name w:val="ListLabel 986"/>
    <w:qFormat/>
    <w:rPr>
      <w:rFonts w:cs="OpenSymbol"/>
    </w:rPr>
  </w:style>
  <w:style w:type="character" w:styleId="ListLabel987">
    <w:name w:val="ListLabel 987"/>
    <w:qFormat/>
    <w:rPr>
      <w:rFonts w:cs="Symbol"/>
      <w:sz w:val="24"/>
    </w:rPr>
  </w:style>
  <w:style w:type="character" w:styleId="ListLabel988">
    <w:name w:val="ListLabel 988"/>
    <w:qFormat/>
    <w:rPr>
      <w:rFonts w:ascii="Times New Roman" w:hAnsi="Times New Roman" w:cs="Wingdings 2"/>
      <w:b/>
      <w:sz w:val="24"/>
    </w:rPr>
  </w:style>
  <w:style w:type="character" w:styleId="ListLabel989">
    <w:name w:val="ListLabel 989"/>
    <w:qFormat/>
    <w:rPr>
      <w:rFonts w:cs="OpenSymbol"/>
    </w:rPr>
  </w:style>
  <w:style w:type="character" w:styleId="ListLabel990">
    <w:name w:val="ListLabel 990"/>
    <w:qFormat/>
    <w:rPr>
      <w:rFonts w:cs="OpenSymbol"/>
    </w:rPr>
  </w:style>
  <w:style w:type="character" w:styleId="ListLabel991">
    <w:name w:val="ListLabel 991"/>
    <w:qFormat/>
    <w:rPr>
      <w:rFonts w:cs="Symbol"/>
      <w:b w:val="false"/>
      <w:sz w:val="24"/>
    </w:rPr>
  </w:style>
  <w:style w:type="character" w:styleId="ListLabel992">
    <w:name w:val="ListLabel 992"/>
    <w:qFormat/>
    <w:rPr>
      <w:rFonts w:cs="OpenSymbol"/>
    </w:rPr>
  </w:style>
  <w:style w:type="character" w:styleId="ListLabel993">
    <w:name w:val="ListLabel 993"/>
    <w:qFormat/>
    <w:rPr>
      <w:rFonts w:cs="OpenSymbol"/>
    </w:rPr>
  </w:style>
  <w:style w:type="character" w:styleId="ListLabel994">
    <w:name w:val="ListLabel 994"/>
    <w:qFormat/>
    <w:rPr>
      <w:rFonts w:cs="Symbol"/>
      <w:b w:val="false"/>
      <w:sz w:val="24"/>
    </w:rPr>
  </w:style>
  <w:style w:type="character" w:styleId="ListLabel995">
    <w:name w:val="ListLabel 995"/>
    <w:qFormat/>
    <w:rPr>
      <w:rFonts w:cs="OpenSymbol"/>
    </w:rPr>
  </w:style>
  <w:style w:type="character" w:styleId="ListLabel996">
    <w:name w:val="ListLabel 996"/>
    <w:qFormat/>
    <w:rPr>
      <w:rFonts w:cs="OpenSymbol"/>
    </w:rPr>
  </w:style>
  <w:style w:type="character" w:styleId="ListLabel997">
    <w:name w:val="ListLabel 997"/>
    <w:qFormat/>
    <w:rPr>
      <w:rFonts w:cs="Segoe UI"/>
      <w:b w:val="false"/>
      <w:sz w:val="24"/>
    </w:rPr>
  </w:style>
  <w:style w:type="character" w:styleId="ListLabel998">
    <w:name w:val="ListLabel 998"/>
    <w:qFormat/>
    <w:rPr>
      <w:rFonts w:cs="Segoe UI"/>
    </w:rPr>
  </w:style>
  <w:style w:type="character" w:styleId="ListLabel999">
    <w:name w:val="ListLabel 999"/>
    <w:qFormat/>
    <w:rPr>
      <w:rFonts w:cs="Segoe UI"/>
    </w:rPr>
  </w:style>
  <w:style w:type="character" w:styleId="ListLabel1000">
    <w:name w:val="ListLabel 1000"/>
    <w:qFormat/>
    <w:rPr>
      <w:rFonts w:cs="Segoe UI"/>
    </w:rPr>
  </w:style>
  <w:style w:type="character" w:styleId="ListLabel1001">
    <w:name w:val="ListLabel 1001"/>
    <w:qFormat/>
    <w:rPr>
      <w:rFonts w:cs="Segoe UI"/>
    </w:rPr>
  </w:style>
  <w:style w:type="character" w:styleId="ListLabel1002">
    <w:name w:val="ListLabel 1002"/>
    <w:qFormat/>
    <w:rPr>
      <w:rFonts w:cs="Segoe UI"/>
    </w:rPr>
  </w:style>
  <w:style w:type="character" w:styleId="ListLabel1003">
    <w:name w:val="ListLabel 1003"/>
    <w:qFormat/>
    <w:rPr>
      <w:rFonts w:cs="Segoe UI"/>
    </w:rPr>
  </w:style>
  <w:style w:type="character" w:styleId="ListLabel1004">
    <w:name w:val="ListLabel 1004"/>
    <w:qFormat/>
    <w:rPr>
      <w:rFonts w:cs="Segoe UI"/>
    </w:rPr>
  </w:style>
  <w:style w:type="character" w:styleId="ListLabel1005">
    <w:name w:val="ListLabel 1005"/>
    <w:qFormat/>
    <w:rPr>
      <w:rFonts w:cs="Segoe UI"/>
    </w:rPr>
  </w:style>
  <w:style w:type="character" w:styleId="ListLabel1006">
    <w:name w:val="ListLabel 1006"/>
    <w:qFormat/>
    <w:rPr>
      <w:rFonts w:cs="Segoe UI"/>
      <w:sz w:val="24"/>
    </w:rPr>
  </w:style>
  <w:style w:type="character" w:styleId="ListLabel1007">
    <w:name w:val="ListLabel 1007"/>
    <w:qFormat/>
    <w:rPr>
      <w:rFonts w:cs="Segoe UI"/>
    </w:rPr>
  </w:style>
  <w:style w:type="character" w:styleId="ListLabel1008">
    <w:name w:val="ListLabel 1008"/>
    <w:qFormat/>
    <w:rPr>
      <w:rFonts w:cs="Segoe UI"/>
    </w:rPr>
  </w:style>
  <w:style w:type="character" w:styleId="ListLabel1009">
    <w:name w:val="ListLabel 1009"/>
    <w:qFormat/>
    <w:rPr>
      <w:rFonts w:cs="Segoe UI"/>
    </w:rPr>
  </w:style>
  <w:style w:type="character" w:styleId="ListLabel1010">
    <w:name w:val="ListLabel 1010"/>
    <w:qFormat/>
    <w:rPr>
      <w:rFonts w:cs="Segoe UI"/>
    </w:rPr>
  </w:style>
  <w:style w:type="character" w:styleId="ListLabel1011">
    <w:name w:val="ListLabel 1011"/>
    <w:qFormat/>
    <w:rPr>
      <w:rFonts w:cs="Segoe UI"/>
    </w:rPr>
  </w:style>
  <w:style w:type="character" w:styleId="ListLabel1012">
    <w:name w:val="ListLabel 1012"/>
    <w:qFormat/>
    <w:rPr>
      <w:rFonts w:cs="Segoe UI"/>
    </w:rPr>
  </w:style>
  <w:style w:type="character" w:styleId="ListLabel1013">
    <w:name w:val="ListLabel 1013"/>
    <w:qFormat/>
    <w:rPr>
      <w:rFonts w:cs="Segoe UI"/>
    </w:rPr>
  </w:style>
  <w:style w:type="character" w:styleId="ListLabel1014">
    <w:name w:val="ListLabel 1014"/>
    <w:qFormat/>
    <w:rPr>
      <w:rFonts w:cs="Segoe UI"/>
    </w:rPr>
  </w:style>
  <w:style w:type="character" w:styleId="ListLabel1015">
    <w:name w:val="ListLabel 1015"/>
    <w:qFormat/>
    <w:rPr>
      <w:rFonts w:cs="Segoe UI"/>
      <w:sz w:val="24"/>
    </w:rPr>
  </w:style>
  <w:style w:type="character" w:styleId="ListLabel1016">
    <w:name w:val="ListLabel 1016"/>
    <w:qFormat/>
    <w:rPr>
      <w:rFonts w:cs="Segoe UI"/>
    </w:rPr>
  </w:style>
  <w:style w:type="character" w:styleId="ListLabel1017">
    <w:name w:val="ListLabel 1017"/>
    <w:qFormat/>
    <w:rPr>
      <w:rFonts w:cs="Segoe UI"/>
    </w:rPr>
  </w:style>
  <w:style w:type="character" w:styleId="ListLabel1018">
    <w:name w:val="ListLabel 1018"/>
    <w:qFormat/>
    <w:rPr>
      <w:rFonts w:cs="Segoe UI"/>
    </w:rPr>
  </w:style>
  <w:style w:type="character" w:styleId="ListLabel1019">
    <w:name w:val="ListLabel 1019"/>
    <w:qFormat/>
    <w:rPr>
      <w:rFonts w:cs="Segoe UI"/>
    </w:rPr>
  </w:style>
  <w:style w:type="character" w:styleId="ListLabel1020">
    <w:name w:val="ListLabel 1020"/>
    <w:qFormat/>
    <w:rPr>
      <w:rFonts w:cs="Segoe UI"/>
    </w:rPr>
  </w:style>
  <w:style w:type="character" w:styleId="ListLabel1021">
    <w:name w:val="ListLabel 1021"/>
    <w:qFormat/>
    <w:rPr>
      <w:rFonts w:cs="Segoe UI"/>
    </w:rPr>
  </w:style>
  <w:style w:type="character" w:styleId="ListLabel1022">
    <w:name w:val="ListLabel 1022"/>
    <w:qFormat/>
    <w:rPr>
      <w:rFonts w:cs="Segoe UI"/>
    </w:rPr>
  </w:style>
  <w:style w:type="character" w:styleId="ListLabel1023">
    <w:name w:val="ListLabel 1023"/>
    <w:qFormat/>
    <w:rPr>
      <w:rFonts w:cs="Segoe UI"/>
    </w:rPr>
  </w:style>
  <w:style w:type="character" w:styleId="ListLabel1024">
    <w:name w:val="ListLabel 1024"/>
    <w:qFormat/>
    <w:rPr>
      <w:rFonts w:cs="Symbol"/>
      <w:sz w:val="24"/>
    </w:rPr>
  </w:style>
  <w:style w:type="character" w:styleId="ListLabel1025">
    <w:name w:val="ListLabel 1025"/>
    <w:qFormat/>
    <w:rPr>
      <w:rFonts w:cs="OpenSymbol"/>
    </w:rPr>
  </w:style>
  <w:style w:type="character" w:styleId="ListLabel1026">
    <w:name w:val="ListLabel 1026"/>
    <w:qFormat/>
    <w:rPr>
      <w:rFonts w:cs="OpenSymbol"/>
    </w:rPr>
  </w:style>
  <w:style w:type="character" w:styleId="ListLabel1027">
    <w:name w:val="ListLabel 1027"/>
    <w:qFormat/>
    <w:rPr>
      <w:rFonts w:cs="Symbol"/>
      <w:b w:val="false"/>
      <w:sz w:val="24"/>
    </w:rPr>
  </w:style>
  <w:style w:type="character" w:styleId="ListLabel1028">
    <w:name w:val="ListLabel 1028"/>
    <w:qFormat/>
    <w:rPr>
      <w:rFonts w:cs="OpenSymbol"/>
    </w:rPr>
  </w:style>
  <w:style w:type="character" w:styleId="ListLabel1029">
    <w:name w:val="ListLabel 1029"/>
    <w:qFormat/>
    <w:rPr>
      <w:rFonts w:cs="OpenSymbol"/>
    </w:rPr>
  </w:style>
  <w:style w:type="character" w:styleId="ListLabel1030">
    <w:name w:val="ListLabel 1030"/>
    <w:qFormat/>
    <w:rPr>
      <w:rFonts w:cs="Symbol"/>
      <w:b w:val="false"/>
      <w:sz w:val="24"/>
    </w:rPr>
  </w:style>
  <w:style w:type="character" w:styleId="ListLabel1031">
    <w:name w:val="ListLabel 1031"/>
    <w:qFormat/>
    <w:rPr>
      <w:rFonts w:cs="OpenSymbol"/>
    </w:rPr>
  </w:style>
  <w:style w:type="character" w:styleId="ListLabel1032">
    <w:name w:val="ListLabel 1032"/>
    <w:qFormat/>
    <w:rPr>
      <w:rFonts w:cs="OpenSymbol"/>
    </w:rPr>
  </w:style>
  <w:style w:type="character" w:styleId="ListLabel1033">
    <w:name w:val="ListLabel 1033"/>
    <w:qFormat/>
    <w:rPr>
      <w:rFonts w:cs="Symbol"/>
      <w:sz w:val="24"/>
    </w:rPr>
  </w:style>
  <w:style w:type="character" w:styleId="ListLabel1034">
    <w:name w:val="ListLabel 1034"/>
    <w:qFormat/>
    <w:rPr>
      <w:rFonts w:cs="OpenSymbol"/>
    </w:rPr>
  </w:style>
  <w:style w:type="character" w:styleId="ListLabel1035">
    <w:name w:val="ListLabel 1035"/>
    <w:qFormat/>
    <w:rPr>
      <w:rFonts w:cs="OpenSymbol"/>
    </w:rPr>
  </w:style>
  <w:style w:type="character" w:styleId="ListLabel1036">
    <w:name w:val="ListLabel 1036"/>
    <w:qFormat/>
    <w:rPr>
      <w:rFonts w:cs="Symbol"/>
      <w:b w:val="false"/>
      <w:sz w:val="24"/>
    </w:rPr>
  </w:style>
  <w:style w:type="character" w:styleId="ListLabel1037">
    <w:name w:val="ListLabel 1037"/>
    <w:qFormat/>
    <w:rPr>
      <w:rFonts w:cs="OpenSymbol"/>
    </w:rPr>
  </w:style>
  <w:style w:type="character" w:styleId="ListLabel1038">
    <w:name w:val="ListLabel 1038"/>
    <w:qFormat/>
    <w:rPr>
      <w:rFonts w:cs="OpenSymbol"/>
    </w:rPr>
  </w:style>
  <w:style w:type="character" w:styleId="ListLabel1039">
    <w:name w:val="ListLabel 1039"/>
    <w:qFormat/>
    <w:rPr>
      <w:rFonts w:cs="Symbol"/>
      <w:b w:val="false"/>
      <w:sz w:val="24"/>
    </w:rPr>
  </w:style>
  <w:style w:type="character" w:styleId="ListLabel1040">
    <w:name w:val="ListLabel 1040"/>
    <w:qFormat/>
    <w:rPr>
      <w:rFonts w:cs="OpenSymbol"/>
    </w:rPr>
  </w:style>
  <w:style w:type="character" w:styleId="ListLabel1041">
    <w:name w:val="ListLabel 1041"/>
    <w:qFormat/>
    <w:rPr>
      <w:rFonts w:cs="OpenSymbol"/>
    </w:rPr>
  </w:style>
  <w:style w:type="character" w:styleId="ListLabel1042">
    <w:name w:val="ListLabel 1042"/>
    <w:qFormat/>
    <w:rPr>
      <w:rFonts w:cs="Symbol"/>
      <w:b w:val="false"/>
      <w:sz w:val="24"/>
    </w:rPr>
  </w:style>
  <w:style w:type="character" w:styleId="ListLabel1043">
    <w:name w:val="ListLabel 1043"/>
    <w:qFormat/>
    <w:rPr>
      <w:rFonts w:cs="OpenSymbol"/>
    </w:rPr>
  </w:style>
  <w:style w:type="character" w:styleId="ListLabel1044">
    <w:name w:val="ListLabel 1044"/>
    <w:qFormat/>
    <w:rPr>
      <w:rFonts w:cs="OpenSymbol"/>
    </w:rPr>
  </w:style>
  <w:style w:type="character" w:styleId="ListLabel1045">
    <w:name w:val="ListLabel 1045"/>
    <w:qFormat/>
    <w:rPr>
      <w:rFonts w:cs="Symbol"/>
      <w:b w:val="false"/>
      <w:sz w:val="24"/>
    </w:rPr>
  </w:style>
  <w:style w:type="character" w:styleId="ListLabel1046">
    <w:name w:val="ListLabel 1046"/>
    <w:qFormat/>
    <w:rPr>
      <w:rFonts w:cs="OpenSymbol"/>
    </w:rPr>
  </w:style>
  <w:style w:type="character" w:styleId="ListLabel1047">
    <w:name w:val="ListLabel 1047"/>
    <w:qFormat/>
    <w:rPr>
      <w:rFonts w:cs="OpenSymbol"/>
    </w:rPr>
  </w:style>
  <w:style w:type="character" w:styleId="ListLabel1048">
    <w:name w:val="ListLabel 1048"/>
    <w:qFormat/>
    <w:rPr>
      <w:rFonts w:cs="Symbol"/>
      <w:b w:val="false"/>
      <w:sz w:val="24"/>
    </w:rPr>
  </w:style>
  <w:style w:type="character" w:styleId="ListLabel1049">
    <w:name w:val="ListLabel 1049"/>
    <w:qFormat/>
    <w:rPr>
      <w:rFonts w:cs="OpenSymbol"/>
    </w:rPr>
  </w:style>
  <w:style w:type="character" w:styleId="ListLabel1050">
    <w:name w:val="ListLabel 1050"/>
    <w:qFormat/>
    <w:rPr>
      <w:rFonts w:cs="OpenSymbol"/>
    </w:rPr>
  </w:style>
  <w:style w:type="character" w:styleId="ListLabel1051">
    <w:name w:val="ListLabel 1051"/>
    <w:qFormat/>
    <w:rPr>
      <w:rFonts w:cs="Symbol"/>
      <w:b w:val="false"/>
      <w:sz w:val="24"/>
    </w:rPr>
  </w:style>
  <w:style w:type="character" w:styleId="ListLabel1052">
    <w:name w:val="ListLabel 1052"/>
    <w:qFormat/>
    <w:rPr>
      <w:rFonts w:cs="OpenSymbol"/>
    </w:rPr>
  </w:style>
  <w:style w:type="character" w:styleId="ListLabel1053">
    <w:name w:val="ListLabel 1053"/>
    <w:qFormat/>
    <w:rPr>
      <w:rFonts w:cs="OpenSymbol"/>
    </w:rPr>
  </w:style>
  <w:style w:type="character" w:styleId="ListLabel1054">
    <w:name w:val="ListLabel 1054"/>
    <w:qFormat/>
    <w:rPr>
      <w:rFonts w:cs="Symbol"/>
      <w:b w:val="false"/>
      <w:sz w:val="24"/>
    </w:rPr>
  </w:style>
  <w:style w:type="character" w:styleId="ListLabel1055">
    <w:name w:val="ListLabel 1055"/>
    <w:qFormat/>
    <w:rPr>
      <w:rFonts w:cs="OpenSymbol"/>
    </w:rPr>
  </w:style>
  <w:style w:type="character" w:styleId="ListLabel1056">
    <w:name w:val="ListLabel 1056"/>
    <w:qFormat/>
    <w:rPr>
      <w:rFonts w:cs="OpenSymbol"/>
    </w:rPr>
  </w:style>
  <w:style w:type="character" w:styleId="ListLabel1057">
    <w:name w:val="ListLabel 1057"/>
    <w:qFormat/>
    <w:rPr>
      <w:rFonts w:cs="Symbol"/>
      <w:b w:val="false"/>
      <w:sz w:val="24"/>
    </w:rPr>
  </w:style>
  <w:style w:type="character" w:styleId="ListLabel1058">
    <w:name w:val="ListLabel 1058"/>
    <w:qFormat/>
    <w:rPr>
      <w:rFonts w:cs="OpenSymbol"/>
    </w:rPr>
  </w:style>
  <w:style w:type="character" w:styleId="ListLabel1059">
    <w:name w:val="ListLabel 1059"/>
    <w:qFormat/>
    <w:rPr>
      <w:rFonts w:cs="OpenSymbol"/>
    </w:rPr>
  </w:style>
  <w:style w:type="character" w:styleId="ListLabel1060">
    <w:name w:val="ListLabel 1060"/>
    <w:qFormat/>
    <w:rPr>
      <w:rFonts w:cs="Symbol"/>
      <w:b w:val="false"/>
      <w:sz w:val="24"/>
    </w:rPr>
  </w:style>
  <w:style w:type="character" w:styleId="ListLabel1061">
    <w:name w:val="ListLabel 1061"/>
    <w:qFormat/>
    <w:rPr>
      <w:rFonts w:cs="OpenSymbol"/>
    </w:rPr>
  </w:style>
  <w:style w:type="character" w:styleId="ListLabel1062">
    <w:name w:val="ListLabel 1062"/>
    <w:qFormat/>
    <w:rPr>
      <w:rFonts w:cs="OpenSymbol"/>
    </w:rPr>
  </w:style>
  <w:style w:type="character" w:styleId="ListLabel1063">
    <w:name w:val="ListLabel 1063"/>
    <w:qFormat/>
    <w:rPr>
      <w:rFonts w:cs="Symbol"/>
      <w:b w:val="false"/>
      <w:sz w:val="24"/>
    </w:rPr>
  </w:style>
  <w:style w:type="character" w:styleId="ListLabel1064">
    <w:name w:val="ListLabel 1064"/>
    <w:qFormat/>
    <w:rPr>
      <w:rFonts w:cs="OpenSymbol"/>
    </w:rPr>
  </w:style>
  <w:style w:type="character" w:styleId="ListLabel1065">
    <w:name w:val="ListLabel 1065"/>
    <w:qFormat/>
    <w:rPr>
      <w:rFonts w:cs="OpenSymbol"/>
    </w:rPr>
  </w:style>
  <w:style w:type="character" w:styleId="ListLabel1066">
    <w:name w:val="ListLabel 1066"/>
    <w:qFormat/>
    <w:rPr>
      <w:rFonts w:cs="Symbol"/>
      <w:b w:val="false"/>
      <w:sz w:val="24"/>
    </w:rPr>
  </w:style>
  <w:style w:type="character" w:styleId="ListLabel1067">
    <w:name w:val="ListLabel 1067"/>
    <w:qFormat/>
    <w:rPr>
      <w:rFonts w:cs="OpenSymbol"/>
    </w:rPr>
  </w:style>
  <w:style w:type="character" w:styleId="ListLabel1068">
    <w:name w:val="ListLabel 1068"/>
    <w:qFormat/>
    <w:rPr>
      <w:rFonts w:cs="OpenSymbol"/>
    </w:rPr>
  </w:style>
  <w:style w:type="character" w:styleId="ListLabel1069">
    <w:name w:val="ListLabel 1069"/>
    <w:qFormat/>
    <w:rPr>
      <w:rFonts w:cs="Symbol"/>
      <w:sz w:val="24"/>
    </w:rPr>
  </w:style>
  <w:style w:type="character" w:styleId="ListLabel1070">
    <w:name w:val="ListLabel 1070"/>
    <w:qFormat/>
    <w:rPr>
      <w:rFonts w:cs="Wingdings 2"/>
      <w:b/>
      <w:sz w:val="24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Symbol"/>
      <w:b w:val="false"/>
      <w:sz w:val="24"/>
    </w:rPr>
  </w:style>
  <w:style w:type="character" w:styleId="ListLabel1073">
    <w:name w:val="ListLabel 1073"/>
    <w:qFormat/>
    <w:rPr>
      <w:rFonts w:cs="Segoe UI"/>
      <w:b w:val="false"/>
      <w:sz w:val="24"/>
    </w:rPr>
  </w:style>
  <w:style w:type="character" w:styleId="ListLabel1074">
    <w:name w:val="ListLabel 1074"/>
    <w:qFormat/>
    <w:rPr>
      <w:rFonts w:cs="Segoe UI"/>
    </w:rPr>
  </w:style>
  <w:style w:type="character" w:styleId="ListLabel1075">
    <w:name w:val="ListLabel 1075"/>
    <w:qFormat/>
    <w:rPr>
      <w:rFonts w:cs="Segoe UI"/>
      <w:sz w:val="24"/>
    </w:rPr>
  </w:style>
  <w:style w:type="character" w:styleId="ListLabel1076">
    <w:name w:val="ListLabel 1076"/>
    <w:qFormat/>
    <w:rPr>
      <w:rFonts w:cs="Symbol"/>
      <w:sz w:val="24"/>
    </w:rPr>
  </w:style>
  <w:style w:type="character" w:styleId="ListLabel1077">
    <w:name w:val="ListLabel 1077"/>
    <w:qFormat/>
    <w:rPr>
      <w:rFonts w:cs="Wingdings 2"/>
      <w:b/>
      <w:sz w:val="24"/>
    </w:rPr>
  </w:style>
  <w:style w:type="character" w:styleId="ListLabel1078">
    <w:name w:val="ListLabel 1078"/>
    <w:qFormat/>
    <w:rPr>
      <w:rFonts w:cs="OpenSymbol"/>
    </w:rPr>
  </w:style>
  <w:style w:type="character" w:styleId="ListLabel1079">
    <w:name w:val="ListLabel 1079"/>
    <w:qFormat/>
    <w:rPr>
      <w:rFonts w:cs="Symbol"/>
      <w:b w:val="false"/>
      <w:sz w:val="24"/>
    </w:rPr>
  </w:style>
  <w:style w:type="character" w:styleId="ListLabel1080">
    <w:name w:val="ListLabel 1080"/>
    <w:qFormat/>
    <w:rPr>
      <w:rFonts w:cs="Segoe UI"/>
      <w:b w:val="false"/>
      <w:sz w:val="24"/>
    </w:rPr>
  </w:style>
  <w:style w:type="character" w:styleId="ListLabel1081">
    <w:name w:val="ListLabel 1081"/>
    <w:qFormat/>
    <w:rPr>
      <w:rFonts w:cs="Segoe UI"/>
    </w:rPr>
  </w:style>
  <w:style w:type="character" w:styleId="ListLabel1082">
    <w:name w:val="ListLabel 1082"/>
    <w:qFormat/>
    <w:rPr>
      <w:rFonts w:cs="Segoe UI"/>
      <w:sz w:val="24"/>
    </w:rPr>
  </w:style>
  <w:style w:type="character" w:styleId="ListLabel1083">
    <w:name w:val="ListLabel 1083"/>
    <w:qFormat/>
    <w:rPr>
      <w:rFonts w:cs="Symbol"/>
      <w:sz w:val="24"/>
    </w:rPr>
  </w:style>
  <w:style w:type="character" w:styleId="ListLabel1084">
    <w:name w:val="ListLabel 1084"/>
    <w:qFormat/>
    <w:rPr>
      <w:rFonts w:cs="Wingdings 2"/>
      <w:b/>
      <w:sz w:val="24"/>
    </w:rPr>
  </w:style>
  <w:style w:type="character" w:styleId="ListLabel1085">
    <w:name w:val="ListLabel 1085"/>
    <w:qFormat/>
    <w:rPr>
      <w:rFonts w:cs="OpenSymbol"/>
    </w:rPr>
  </w:style>
  <w:style w:type="character" w:styleId="ListLabel1086">
    <w:name w:val="ListLabel 1086"/>
    <w:qFormat/>
    <w:rPr>
      <w:rFonts w:cs="Symbol"/>
      <w:b w:val="false"/>
      <w:sz w:val="24"/>
    </w:rPr>
  </w:style>
  <w:style w:type="character" w:styleId="ListLabel1087">
    <w:name w:val="ListLabel 1087"/>
    <w:qFormat/>
    <w:rPr>
      <w:rFonts w:cs="Segoe UI"/>
      <w:b w:val="false"/>
      <w:sz w:val="24"/>
    </w:rPr>
  </w:style>
  <w:style w:type="character" w:styleId="ListLabel1088">
    <w:name w:val="ListLabel 1088"/>
    <w:qFormat/>
    <w:rPr>
      <w:rFonts w:cs="Segoe UI"/>
    </w:rPr>
  </w:style>
  <w:style w:type="character" w:styleId="ListLabel1089">
    <w:name w:val="ListLabel 1089"/>
    <w:qFormat/>
    <w:rPr>
      <w:rFonts w:cs="Segoe UI"/>
      <w:sz w:val="24"/>
    </w:rPr>
  </w:style>
  <w:style w:type="character" w:styleId="ListLabel1090">
    <w:name w:val="ListLabel 1090"/>
    <w:qFormat/>
    <w:rPr>
      <w:rFonts w:cs="Symbol"/>
      <w:sz w:val="24"/>
    </w:rPr>
  </w:style>
  <w:style w:type="character" w:styleId="ListLabel1091">
    <w:name w:val="ListLabel 1091"/>
    <w:qFormat/>
    <w:rPr>
      <w:rFonts w:cs="Wingdings 2"/>
      <w:b/>
      <w:sz w:val="24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Symbol"/>
      <w:b w:val="false"/>
      <w:sz w:val="24"/>
    </w:rPr>
  </w:style>
  <w:style w:type="character" w:styleId="ListLabel1094">
    <w:name w:val="ListLabel 1094"/>
    <w:qFormat/>
    <w:rPr>
      <w:rFonts w:cs="Segoe UI"/>
      <w:b w:val="false"/>
      <w:sz w:val="24"/>
    </w:rPr>
  </w:style>
  <w:style w:type="character" w:styleId="ListLabel1095">
    <w:name w:val="ListLabel 1095"/>
    <w:qFormat/>
    <w:rPr>
      <w:rFonts w:cs="Segoe UI"/>
    </w:rPr>
  </w:style>
  <w:style w:type="character" w:styleId="ListLabel1096">
    <w:name w:val="ListLabel 1096"/>
    <w:qFormat/>
    <w:rPr>
      <w:rFonts w:cs="Segoe UI"/>
      <w:sz w:val="24"/>
    </w:rPr>
  </w:style>
  <w:style w:type="character" w:styleId="Enfasiforte">
    <w:name w:val="Enfasi forte"/>
    <w:qFormat/>
    <w:basedOn w:val="Carpredefinitoparagrafo"/>
    <w:rPr>
      <w:b/>
      <w:bCs/>
    </w:rPr>
  </w:style>
  <w:style w:type="character" w:styleId="ListLabel1097">
    <w:name w:val="ListLabel 1097"/>
    <w:qFormat/>
    <w:rPr>
      <w:rFonts w:ascii="Times New Roman" w:hAnsi="Times New Roman" w:cs="Symbol"/>
      <w:sz w:val="22"/>
    </w:rPr>
  </w:style>
  <w:style w:type="character" w:styleId="ListLabel1098">
    <w:name w:val="ListLabel 1098"/>
    <w:qFormat/>
    <w:rPr>
      <w:rFonts w:ascii="Times New Roman" w:hAnsi="Times New Roman" w:cs="Wingdings 2"/>
      <w:b/>
      <w:sz w:val="22"/>
    </w:rPr>
  </w:style>
  <w:style w:type="character" w:styleId="ListLabel1099">
    <w:name w:val="ListLabel 1099"/>
    <w:qFormat/>
    <w:rPr>
      <w:rFonts w:cs="OpenSymbol"/>
    </w:rPr>
  </w:style>
  <w:style w:type="character" w:styleId="ListLabel1100">
    <w:name w:val="ListLabel 1100"/>
    <w:qFormat/>
    <w:rPr>
      <w:rFonts w:cs="OpenSymbol"/>
    </w:rPr>
  </w:style>
  <w:style w:type="character" w:styleId="ListLabel1101">
    <w:name w:val="ListLabel 1101"/>
    <w:qFormat/>
    <w:rPr>
      <w:rFonts w:cs="Symbol"/>
      <w:b w:val="false"/>
      <w:sz w:val="24"/>
    </w:rPr>
  </w:style>
  <w:style w:type="character" w:styleId="ListLabel1102">
    <w:name w:val="ListLabel 1102"/>
    <w:qFormat/>
    <w:rPr>
      <w:rFonts w:cs="OpenSymbol"/>
    </w:rPr>
  </w:style>
  <w:style w:type="character" w:styleId="ListLabel1103">
    <w:name w:val="ListLabel 1103"/>
    <w:qFormat/>
    <w:rPr>
      <w:rFonts w:cs="OpenSymbol"/>
    </w:rPr>
  </w:style>
  <w:style w:type="character" w:styleId="ListLabel1104">
    <w:name w:val="ListLabel 1104"/>
    <w:qFormat/>
    <w:rPr>
      <w:rFonts w:cs="Symbol"/>
      <w:b w:val="false"/>
      <w:sz w:val="24"/>
    </w:rPr>
  </w:style>
  <w:style w:type="character" w:styleId="ListLabel1105">
    <w:name w:val="ListLabel 1105"/>
    <w:qFormat/>
    <w:rPr>
      <w:rFonts w:cs="OpenSymbol"/>
    </w:rPr>
  </w:style>
  <w:style w:type="character" w:styleId="ListLabel1106">
    <w:name w:val="ListLabel 1106"/>
    <w:qFormat/>
    <w:rPr>
      <w:rFonts w:cs="OpenSymbol"/>
    </w:rPr>
  </w:style>
  <w:style w:type="character" w:styleId="ListLabel1107">
    <w:name w:val="ListLabel 1107"/>
    <w:qFormat/>
    <w:rPr>
      <w:rFonts w:cs="Segoe UI"/>
      <w:b w:val="false"/>
      <w:sz w:val="22"/>
    </w:rPr>
  </w:style>
  <w:style w:type="character" w:styleId="ListLabel1108">
    <w:name w:val="ListLabel 1108"/>
    <w:qFormat/>
    <w:rPr>
      <w:rFonts w:cs="Segoe UI"/>
    </w:rPr>
  </w:style>
  <w:style w:type="character" w:styleId="ListLabel1109">
    <w:name w:val="ListLabel 1109"/>
    <w:qFormat/>
    <w:rPr>
      <w:rFonts w:cs="Segoe UI"/>
    </w:rPr>
  </w:style>
  <w:style w:type="character" w:styleId="ListLabel1110">
    <w:name w:val="ListLabel 1110"/>
    <w:qFormat/>
    <w:rPr>
      <w:rFonts w:cs="Segoe UI"/>
    </w:rPr>
  </w:style>
  <w:style w:type="character" w:styleId="ListLabel1111">
    <w:name w:val="ListLabel 1111"/>
    <w:qFormat/>
    <w:rPr>
      <w:rFonts w:cs="Segoe UI"/>
    </w:rPr>
  </w:style>
  <w:style w:type="character" w:styleId="ListLabel1112">
    <w:name w:val="ListLabel 1112"/>
    <w:qFormat/>
    <w:rPr>
      <w:rFonts w:cs="Segoe UI"/>
    </w:rPr>
  </w:style>
  <w:style w:type="character" w:styleId="ListLabel1113">
    <w:name w:val="ListLabel 1113"/>
    <w:qFormat/>
    <w:rPr>
      <w:rFonts w:cs="Segoe UI"/>
    </w:rPr>
  </w:style>
  <w:style w:type="character" w:styleId="ListLabel1114">
    <w:name w:val="ListLabel 1114"/>
    <w:qFormat/>
    <w:rPr>
      <w:rFonts w:cs="Segoe UI"/>
    </w:rPr>
  </w:style>
  <w:style w:type="character" w:styleId="ListLabel1115">
    <w:name w:val="ListLabel 1115"/>
    <w:qFormat/>
    <w:rPr>
      <w:rFonts w:cs="Segoe UI"/>
    </w:rPr>
  </w:style>
  <w:style w:type="character" w:styleId="ListLabel1116">
    <w:name w:val="ListLabel 1116"/>
    <w:qFormat/>
    <w:rPr>
      <w:rFonts w:cs="Segoe UI"/>
      <w:sz w:val="22"/>
    </w:rPr>
  </w:style>
  <w:style w:type="character" w:styleId="ListLabel1117">
    <w:name w:val="ListLabel 1117"/>
    <w:qFormat/>
    <w:rPr>
      <w:rFonts w:cs="Segoe UI"/>
    </w:rPr>
  </w:style>
  <w:style w:type="character" w:styleId="ListLabel1118">
    <w:name w:val="ListLabel 1118"/>
    <w:qFormat/>
    <w:rPr>
      <w:rFonts w:cs="Segoe UI"/>
    </w:rPr>
  </w:style>
  <w:style w:type="character" w:styleId="ListLabel1119">
    <w:name w:val="ListLabel 1119"/>
    <w:qFormat/>
    <w:rPr>
      <w:rFonts w:cs="Segoe UI"/>
    </w:rPr>
  </w:style>
  <w:style w:type="character" w:styleId="ListLabel1120">
    <w:name w:val="ListLabel 1120"/>
    <w:qFormat/>
    <w:rPr>
      <w:rFonts w:cs="Segoe UI"/>
    </w:rPr>
  </w:style>
  <w:style w:type="character" w:styleId="ListLabel1121">
    <w:name w:val="ListLabel 1121"/>
    <w:qFormat/>
    <w:rPr>
      <w:rFonts w:cs="Segoe UI"/>
    </w:rPr>
  </w:style>
  <w:style w:type="character" w:styleId="ListLabel1122">
    <w:name w:val="ListLabel 1122"/>
    <w:qFormat/>
    <w:rPr>
      <w:rFonts w:cs="Segoe UI"/>
    </w:rPr>
  </w:style>
  <w:style w:type="character" w:styleId="ListLabel1123">
    <w:name w:val="ListLabel 1123"/>
    <w:qFormat/>
    <w:rPr>
      <w:rFonts w:cs="Segoe UI"/>
    </w:rPr>
  </w:style>
  <w:style w:type="character" w:styleId="ListLabel1124">
    <w:name w:val="ListLabel 1124"/>
    <w:qFormat/>
    <w:rPr>
      <w:rFonts w:cs="Segoe UI"/>
    </w:rPr>
  </w:style>
  <w:style w:type="character" w:styleId="ListLabel1125">
    <w:name w:val="ListLabel 1125"/>
    <w:qFormat/>
    <w:rPr>
      <w:rFonts w:cs="Segoe UI"/>
      <w:sz w:val="22"/>
    </w:rPr>
  </w:style>
  <w:style w:type="character" w:styleId="ListLabel1126">
    <w:name w:val="ListLabel 1126"/>
    <w:qFormat/>
    <w:rPr>
      <w:rFonts w:cs="Segoe UI"/>
    </w:rPr>
  </w:style>
  <w:style w:type="character" w:styleId="ListLabel1127">
    <w:name w:val="ListLabel 1127"/>
    <w:qFormat/>
    <w:rPr>
      <w:rFonts w:cs="Segoe UI"/>
    </w:rPr>
  </w:style>
  <w:style w:type="character" w:styleId="ListLabel1128">
    <w:name w:val="ListLabel 1128"/>
    <w:qFormat/>
    <w:rPr>
      <w:rFonts w:cs="Segoe UI"/>
    </w:rPr>
  </w:style>
  <w:style w:type="character" w:styleId="ListLabel1129">
    <w:name w:val="ListLabel 1129"/>
    <w:qFormat/>
    <w:rPr>
      <w:rFonts w:cs="Segoe UI"/>
    </w:rPr>
  </w:style>
  <w:style w:type="character" w:styleId="ListLabel1130">
    <w:name w:val="ListLabel 1130"/>
    <w:qFormat/>
    <w:rPr>
      <w:rFonts w:cs="Segoe UI"/>
    </w:rPr>
  </w:style>
  <w:style w:type="character" w:styleId="ListLabel1131">
    <w:name w:val="ListLabel 1131"/>
    <w:qFormat/>
    <w:rPr>
      <w:rFonts w:cs="Segoe UI"/>
    </w:rPr>
  </w:style>
  <w:style w:type="character" w:styleId="ListLabel1132">
    <w:name w:val="ListLabel 1132"/>
    <w:qFormat/>
    <w:rPr>
      <w:rFonts w:cs="Segoe UI"/>
    </w:rPr>
  </w:style>
  <w:style w:type="character" w:styleId="ListLabel1133">
    <w:name w:val="ListLabel 1133"/>
    <w:qFormat/>
    <w:rPr>
      <w:rFonts w:cs="Segoe UI"/>
    </w:rPr>
  </w:style>
  <w:style w:type="character" w:styleId="ListLabel1134">
    <w:name w:val="ListLabel 1134"/>
    <w:qFormat/>
    <w:rPr>
      <w:rFonts w:cs="Symbol"/>
      <w:sz w:val="22"/>
    </w:rPr>
  </w:style>
  <w:style w:type="character" w:styleId="ListLabel1135">
    <w:name w:val="ListLabel 1135"/>
    <w:qFormat/>
    <w:rPr>
      <w:rFonts w:cs="OpenSymbol"/>
    </w:rPr>
  </w:style>
  <w:style w:type="character" w:styleId="ListLabel1136">
    <w:name w:val="ListLabel 1136"/>
    <w:qFormat/>
    <w:rPr>
      <w:rFonts w:cs="OpenSymbol"/>
    </w:rPr>
  </w:style>
  <w:style w:type="character" w:styleId="ListLabel1137">
    <w:name w:val="ListLabel 1137"/>
    <w:qFormat/>
    <w:rPr>
      <w:rFonts w:cs="Symbol"/>
      <w:b w:val="false"/>
      <w:sz w:val="24"/>
    </w:rPr>
  </w:style>
  <w:style w:type="character" w:styleId="ListLabel1138">
    <w:name w:val="ListLabel 1138"/>
    <w:qFormat/>
    <w:rPr>
      <w:rFonts w:cs="OpenSymbol"/>
    </w:rPr>
  </w:style>
  <w:style w:type="character" w:styleId="ListLabel1139">
    <w:name w:val="ListLabel 1139"/>
    <w:qFormat/>
    <w:rPr>
      <w:rFonts w:cs="OpenSymbol"/>
    </w:rPr>
  </w:style>
  <w:style w:type="character" w:styleId="ListLabel1140">
    <w:name w:val="ListLabel 1140"/>
    <w:qFormat/>
    <w:rPr>
      <w:rFonts w:cs="Symbol"/>
      <w:b w:val="false"/>
      <w:sz w:val="24"/>
    </w:rPr>
  </w:style>
  <w:style w:type="character" w:styleId="ListLabel1141">
    <w:name w:val="ListLabel 1141"/>
    <w:qFormat/>
    <w:rPr>
      <w:rFonts w:cs="OpenSymbol"/>
    </w:rPr>
  </w:style>
  <w:style w:type="character" w:styleId="ListLabel1142">
    <w:name w:val="ListLabel 1142"/>
    <w:qFormat/>
    <w:rPr>
      <w:rFonts w:cs="OpenSymbol"/>
    </w:rPr>
  </w:style>
  <w:style w:type="character" w:styleId="ListLabel1143">
    <w:name w:val="ListLabel 1143"/>
    <w:qFormat/>
    <w:rPr>
      <w:rFonts w:cs="Symbol"/>
      <w:sz w:val="22"/>
    </w:rPr>
  </w:style>
  <w:style w:type="character" w:styleId="ListLabel1144">
    <w:name w:val="ListLabel 1144"/>
    <w:qFormat/>
    <w:rPr>
      <w:rFonts w:cs="OpenSymbol"/>
    </w:rPr>
  </w:style>
  <w:style w:type="character" w:styleId="ListLabel1145">
    <w:name w:val="ListLabel 1145"/>
    <w:qFormat/>
    <w:rPr>
      <w:rFonts w:cs="OpenSymbol"/>
    </w:rPr>
  </w:style>
  <w:style w:type="character" w:styleId="ListLabel1146">
    <w:name w:val="ListLabel 1146"/>
    <w:qFormat/>
    <w:rPr>
      <w:rFonts w:cs="Symbol"/>
      <w:b w:val="false"/>
      <w:sz w:val="24"/>
    </w:rPr>
  </w:style>
  <w:style w:type="character" w:styleId="ListLabel1147">
    <w:name w:val="ListLabel 1147"/>
    <w:qFormat/>
    <w:rPr>
      <w:rFonts w:cs="OpenSymbol"/>
    </w:rPr>
  </w:style>
  <w:style w:type="character" w:styleId="ListLabel1148">
    <w:name w:val="ListLabel 1148"/>
    <w:qFormat/>
    <w:rPr>
      <w:rFonts w:cs="OpenSymbol"/>
    </w:rPr>
  </w:style>
  <w:style w:type="character" w:styleId="ListLabel1149">
    <w:name w:val="ListLabel 1149"/>
    <w:qFormat/>
    <w:rPr>
      <w:rFonts w:cs="Symbol"/>
      <w:b w:val="false"/>
      <w:sz w:val="24"/>
    </w:rPr>
  </w:style>
  <w:style w:type="character" w:styleId="ListLabel1150">
    <w:name w:val="ListLabel 1150"/>
    <w:qFormat/>
    <w:rPr>
      <w:rFonts w:cs="OpenSymbol"/>
    </w:rPr>
  </w:style>
  <w:style w:type="character" w:styleId="ListLabel1151">
    <w:name w:val="ListLabel 1151"/>
    <w:qFormat/>
    <w:rPr>
      <w:rFonts w:cs="OpenSymbol"/>
    </w:rPr>
  </w:style>
  <w:style w:type="character" w:styleId="ListLabel1152">
    <w:name w:val="ListLabel 1152"/>
    <w:qFormat/>
    <w:rPr>
      <w:rFonts w:cs="Symbol"/>
      <w:b w:val="false"/>
      <w:sz w:val="22"/>
    </w:rPr>
  </w:style>
  <w:style w:type="character" w:styleId="ListLabel1153">
    <w:name w:val="ListLabel 1153"/>
    <w:qFormat/>
    <w:rPr>
      <w:rFonts w:cs="OpenSymbol"/>
    </w:rPr>
  </w:style>
  <w:style w:type="character" w:styleId="ListLabel1154">
    <w:name w:val="ListLabel 1154"/>
    <w:qFormat/>
    <w:rPr>
      <w:rFonts w:cs="OpenSymbol"/>
    </w:rPr>
  </w:style>
  <w:style w:type="character" w:styleId="ListLabel1155">
    <w:name w:val="ListLabel 1155"/>
    <w:qFormat/>
    <w:rPr>
      <w:rFonts w:cs="Symbol"/>
      <w:b w:val="false"/>
      <w:sz w:val="24"/>
    </w:rPr>
  </w:style>
  <w:style w:type="character" w:styleId="ListLabel1156">
    <w:name w:val="ListLabel 1156"/>
    <w:qFormat/>
    <w:rPr>
      <w:rFonts w:cs="OpenSymbol"/>
    </w:rPr>
  </w:style>
  <w:style w:type="character" w:styleId="ListLabel1157">
    <w:name w:val="ListLabel 1157"/>
    <w:qFormat/>
    <w:rPr>
      <w:rFonts w:cs="OpenSymbol"/>
    </w:rPr>
  </w:style>
  <w:style w:type="character" w:styleId="ListLabel1158">
    <w:name w:val="ListLabel 1158"/>
    <w:qFormat/>
    <w:rPr>
      <w:rFonts w:cs="Symbol"/>
      <w:b w:val="false"/>
      <w:sz w:val="24"/>
    </w:rPr>
  </w:style>
  <w:style w:type="character" w:styleId="ListLabel1159">
    <w:name w:val="ListLabel 1159"/>
    <w:qFormat/>
    <w:rPr>
      <w:rFonts w:cs="OpenSymbol"/>
    </w:rPr>
  </w:style>
  <w:style w:type="character" w:styleId="ListLabel1160">
    <w:name w:val="ListLabel 1160"/>
    <w:qFormat/>
    <w:rPr>
      <w:rFonts w:cs="OpenSymbol"/>
    </w:rPr>
  </w:style>
  <w:style w:type="character" w:styleId="ListLabel1161">
    <w:name w:val="ListLabel 1161"/>
    <w:qFormat/>
    <w:rPr>
      <w:rFonts w:ascii="Times New Roman" w:hAnsi="Times New Roman" w:cs="Symbol"/>
      <w:b w:val="false"/>
      <w:sz w:val="22"/>
    </w:rPr>
  </w:style>
  <w:style w:type="character" w:styleId="ListLabel1162">
    <w:name w:val="ListLabel 1162"/>
    <w:qFormat/>
    <w:rPr>
      <w:rFonts w:cs="OpenSymbol"/>
    </w:rPr>
  </w:style>
  <w:style w:type="character" w:styleId="ListLabel1163">
    <w:name w:val="ListLabel 1163"/>
    <w:qFormat/>
    <w:rPr>
      <w:rFonts w:cs="OpenSymbol"/>
    </w:rPr>
  </w:style>
  <w:style w:type="character" w:styleId="ListLabel1164">
    <w:name w:val="ListLabel 1164"/>
    <w:qFormat/>
    <w:rPr>
      <w:rFonts w:cs="Symbol"/>
      <w:b w:val="false"/>
      <w:sz w:val="24"/>
    </w:rPr>
  </w:style>
  <w:style w:type="character" w:styleId="ListLabel1165">
    <w:name w:val="ListLabel 1165"/>
    <w:qFormat/>
    <w:rPr>
      <w:rFonts w:cs="OpenSymbol"/>
    </w:rPr>
  </w:style>
  <w:style w:type="character" w:styleId="ListLabel1166">
    <w:name w:val="ListLabel 1166"/>
    <w:qFormat/>
    <w:rPr>
      <w:rFonts w:cs="OpenSymbol"/>
    </w:rPr>
  </w:style>
  <w:style w:type="character" w:styleId="ListLabel1167">
    <w:name w:val="ListLabel 1167"/>
    <w:qFormat/>
    <w:rPr>
      <w:rFonts w:cs="Symbol"/>
      <w:b w:val="false"/>
      <w:sz w:val="24"/>
    </w:rPr>
  </w:style>
  <w:style w:type="character" w:styleId="ListLabel1168">
    <w:name w:val="ListLabel 1168"/>
    <w:qFormat/>
    <w:rPr>
      <w:rFonts w:cs="OpenSymbol"/>
    </w:rPr>
  </w:style>
  <w:style w:type="character" w:styleId="ListLabel1169">
    <w:name w:val="ListLabel 1169"/>
    <w:qFormat/>
    <w:rPr>
      <w:rFonts w:cs="OpenSymbol"/>
    </w:rPr>
  </w:style>
  <w:style w:type="character" w:styleId="ListLabel1170">
    <w:name w:val="ListLabel 1170"/>
    <w:qFormat/>
    <w:rPr>
      <w:rFonts w:ascii="Times New Roman" w:hAnsi="Times New Roman" w:cs="Symbol"/>
      <w:b w:val="false"/>
      <w:sz w:val="22"/>
    </w:rPr>
  </w:style>
  <w:style w:type="character" w:styleId="ListLabel1171">
    <w:name w:val="ListLabel 1171"/>
    <w:qFormat/>
    <w:rPr>
      <w:rFonts w:cs="OpenSymbol"/>
    </w:rPr>
  </w:style>
  <w:style w:type="character" w:styleId="ListLabel1172">
    <w:name w:val="ListLabel 1172"/>
    <w:qFormat/>
    <w:rPr>
      <w:rFonts w:cs="OpenSymbol"/>
    </w:rPr>
  </w:style>
  <w:style w:type="character" w:styleId="ListLabel1173">
    <w:name w:val="ListLabel 1173"/>
    <w:qFormat/>
    <w:rPr>
      <w:rFonts w:cs="Symbol"/>
      <w:b w:val="false"/>
      <w:sz w:val="24"/>
    </w:rPr>
  </w:style>
  <w:style w:type="character" w:styleId="ListLabel1174">
    <w:name w:val="ListLabel 1174"/>
    <w:qFormat/>
    <w:rPr>
      <w:rFonts w:cs="OpenSymbol"/>
    </w:rPr>
  </w:style>
  <w:style w:type="character" w:styleId="ListLabel1175">
    <w:name w:val="ListLabel 1175"/>
    <w:qFormat/>
    <w:rPr>
      <w:rFonts w:cs="OpenSymbol"/>
    </w:rPr>
  </w:style>
  <w:style w:type="character" w:styleId="ListLabel1176">
    <w:name w:val="ListLabel 1176"/>
    <w:qFormat/>
    <w:rPr>
      <w:rFonts w:cs="Symbol"/>
      <w:b w:val="false"/>
      <w:sz w:val="24"/>
    </w:rPr>
  </w:style>
  <w:style w:type="character" w:styleId="ListLabel1177">
    <w:name w:val="ListLabel 1177"/>
    <w:qFormat/>
    <w:rPr>
      <w:rFonts w:cs="OpenSymbol"/>
    </w:rPr>
  </w:style>
  <w:style w:type="character" w:styleId="ListLabel1178">
    <w:name w:val="ListLabel 1178"/>
    <w:qFormat/>
    <w:rPr>
      <w:rFonts w:cs="OpenSymbol"/>
    </w:rPr>
  </w:style>
  <w:style w:type="character" w:styleId="ListLabel1179">
    <w:name w:val="ListLabel 1179"/>
    <w:qFormat/>
    <w:rPr>
      <w:rFonts w:ascii="Times New Roman" w:hAnsi="Times New Roman" w:cs="Symbol"/>
      <w:sz w:val="22"/>
    </w:rPr>
  </w:style>
  <w:style w:type="character" w:styleId="ListLabel1180">
    <w:name w:val="ListLabel 1180"/>
    <w:qFormat/>
    <w:rPr>
      <w:rFonts w:cs="Wingdings 2"/>
      <w:b/>
      <w:sz w:val="22"/>
    </w:rPr>
  </w:style>
  <w:style w:type="character" w:styleId="ListLabel1181">
    <w:name w:val="ListLabel 1181"/>
    <w:qFormat/>
    <w:rPr>
      <w:rFonts w:cs="OpenSymbol"/>
    </w:rPr>
  </w:style>
  <w:style w:type="character" w:styleId="ListLabel1182">
    <w:name w:val="ListLabel 1182"/>
    <w:qFormat/>
    <w:rPr>
      <w:rFonts w:cs="OpenSymbol"/>
    </w:rPr>
  </w:style>
  <w:style w:type="character" w:styleId="ListLabel1183">
    <w:name w:val="ListLabel 1183"/>
    <w:qFormat/>
    <w:rPr>
      <w:rFonts w:cs="Symbol"/>
      <w:b w:val="false"/>
      <w:sz w:val="24"/>
    </w:rPr>
  </w:style>
  <w:style w:type="character" w:styleId="ListLabel1184">
    <w:name w:val="ListLabel 1184"/>
    <w:qFormat/>
    <w:rPr>
      <w:rFonts w:cs="OpenSymbol"/>
    </w:rPr>
  </w:style>
  <w:style w:type="character" w:styleId="ListLabel1185">
    <w:name w:val="ListLabel 1185"/>
    <w:qFormat/>
    <w:rPr>
      <w:rFonts w:cs="OpenSymbol"/>
    </w:rPr>
  </w:style>
  <w:style w:type="character" w:styleId="ListLabel1186">
    <w:name w:val="ListLabel 1186"/>
    <w:qFormat/>
    <w:rPr>
      <w:rFonts w:cs="Symbol"/>
      <w:b w:val="false"/>
      <w:sz w:val="24"/>
    </w:rPr>
  </w:style>
  <w:style w:type="character" w:styleId="ListLabel1187">
    <w:name w:val="ListLabel 1187"/>
    <w:qFormat/>
    <w:rPr>
      <w:rFonts w:cs="OpenSymbol"/>
    </w:rPr>
  </w:style>
  <w:style w:type="character" w:styleId="ListLabel1188">
    <w:name w:val="ListLabel 1188"/>
    <w:qFormat/>
    <w:rPr>
      <w:rFonts w:cs="OpenSymbol"/>
    </w:rPr>
  </w:style>
  <w:style w:type="character" w:styleId="ListLabel1189">
    <w:name w:val="ListLabel 1189"/>
    <w:qFormat/>
    <w:rPr>
      <w:rFonts w:cs="Segoe UI"/>
      <w:sz w:val="22"/>
    </w:rPr>
  </w:style>
  <w:style w:type="character" w:styleId="ListLabel1190">
    <w:name w:val="ListLabel 1190"/>
    <w:qFormat/>
    <w:rPr>
      <w:rFonts w:cs="Segoe UI"/>
    </w:rPr>
  </w:style>
  <w:style w:type="character" w:styleId="ListLabel1191">
    <w:name w:val="ListLabel 1191"/>
    <w:qFormat/>
    <w:rPr>
      <w:rFonts w:cs="Segoe UI"/>
    </w:rPr>
  </w:style>
  <w:style w:type="character" w:styleId="ListLabel1192">
    <w:name w:val="ListLabel 1192"/>
    <w:qFormat/>
    <w:rPr>
      <w:rFonts w:cs="Segoe UI"/>
    </w:rPr>
  </w:style>
  <w:style w:type="character" w:styleId="ListLabel1193">
    <w:name w:val="ListLabel 1193"/>
    <w:qFormat/>
    <w:rPr>
      <w:rFonts w:cs="Segoe UI"/>
    </w:rPr>
  </w:style>
  <w:style w:type="character" w:styleId="ListLabel1194">
    <w:name w:val="ListLabel 1194"/>
    <w:qFormat/>
    <w:rPr>
      <w:rFonts w:cs="Segoe UI"/>
    </w:rPr>
  </w:style>
  <w:style w:type="character" w:styleId="ListLabel1195">
    <w:name w:val="ListLabel 1195"/>
    <w:qFormat/>
    <w:rPr>
      <w:rFonts w:cs="Segoe UI"/>
    </w:rPr>
  </w:style>
  <w:style w:type="character" w:styleId="ListLabel1196">
    <w:name w:val="ListLabel 1196"/>
    <w:qFormat/>
    <w:rPr>
      <w:rFonts w:cs="Segoe UI"/>
    </w:rPr>
  </w:style>
  <w:style w:type="character" w:styleId="ListLabel1197">
    <w:name w:val="ListLabel 1197"/>
    <w:qFormat/>
    <w:rPr>
      <w:rFonts w:cs="Segoe UI"/>
    </w:rPr>
  </w:style>
  <w:style w:type="character" w:styleId="ListLabel1198">
    <w:name w:val="ListLabel 1198"/>
    <w:qFormat/>
    <w:rPr>
      <w:rFonts w:cs="Symbol"/>
      <w:sz w:val="22"/>
    </w:rPr>
  </w:style>
  <w:style w:type="character" w:styleId="ListLabel1199">
    <w:name w:val="ListLabel 1199"/>
    <w:qFormat/>
    <w:rPr>
      <w:rFonts w:cs="OpenSymbol"/>
    </w:rPr>
  </w:style>
  <w:style w:type="character" w:styleId="ListLabel1200">
    <w:name w:val="ListLabel 1200"/>
    <w:qFormat/>
    <w:rPr>
      <w:rFonts w:cs="OpenSymbol"/>
    </w:rPr>
  </w:style>
  <w:style w:type="character" w:styleId="ListLabel1201">
    <w:name w:val="ListLabel 1201"/>
    <w:qFormat/>
    <w:rPr>
      <w:rFonts w:cs="Symbol"/>
      <w:b w:val="false"/>
      <w:sz w:val="24"/>
    </w:rPr>
  </w:style>
  <w:style w:type="character" w:styleId="ListLabel1202">
    <w:name w:val="ListLabel 1202"/>
    <w:qFormat/>
    <w:rPr>
      <w:rFonts w:cs="OpenSymbol"/>
    </w:rPr>
  </w:style>
  <w:style w:type="character" w:styleId="ListLabel1203">
    <w:name w:val="ListLabel 1203"/>
    <w:qFormat/>
    <w:rPr>
      <w:rFonts w:cs="OpenSymbol"/>
    </w:rPr>
  </w:style>
  <w:style w:type="character" w:styleId="ListLabel1204">
    <w:name w:val="ListLabel 1204"/>
    <w:qFormat/>
    <w:rPr>
      <w:rFonts w:cs="Symbol"/>
      <w:b w:val="false"/>
      <w:sz w:val="24"/>
    </w:rPr>
  </w:style>
  <w:style w:type="character" w:styleId="ListLabel1205">
    <w:name w:val="ListLabel 1205"/>
    <w:qFormat/>
    <w:rPr>
      <w:rFonts w:cs="OpenSymbol"/>
    </w:rPr>
  </w:style>
  <w:style w:type="character" w:styleId="ListLabel1206">
    <w:name w:val="ListLabel 1206"/>
    <w:qFormat/>
    <w:rPr>
      <w:rFonts w:cs="OpenSymbol"/>
    </w:rPr>
  </w:style>
  <w:style w:type="character" w:styleId="ListLabel1207">
    <w:name w:val="ListLabel 1207"/>
    <w:qFormat/>
    <w:rPr>
      <w:rFonts w:cs="Symbol"/>
      <w:sz w:val="22"/>
    </w:rPr>
  </w:style>
  <w:style w:type="character" w:styleId="ListLabel1208">
    <w:name w:val="ListLabel 1208"/>
    <w:qFormat/>
    <w:rPr>
      <w:rFonts w:cs="OpenSymbol"/>
    </w:rPr>
  </w:style>
  <w:style w:type="character" w:styleId="ListLabel1209">
    <w:name w:val="ListLabel 1209"/>
    <w:qFormat/>
    <w:rPr>
      <w:rFonts w:cs="OpenSymbol"/>
    </w:rPr>
  </w:style>
  <w:style w:type="character" w:styleId="ListLabel1210">
    <w:name w:val="ListLabel 1210"/>
    <w:qFormat/>
    <w:rPr>
      <w:rFonts w:cs="Symbol"/>
      <w:b w:val="false"/>
      <w:sz w:val="24"/>
    </w:rPr>
  </w:style>
  <w:style w:type="character" w:styleId="ListLabel1211">
    <w:name w:val="ListLabel 1211"/>
    <w:qFormat/>
    <w:rPr>
      <w:rFonts w:cs="OpenSymbol"/>
    </w:rPr>
  </w:style>
  <w:style w:type="character" w:styleId="ListLabel1212">
    <w:name w:val="ListLabel 1212"/>
    <w:qFormat/>
    <w:rPr>
      <w:rFonts w:cs="OpenSymbol"/>
    </w:rPr>
  </w:style>
  <w:style w:type="character" w:styleId="ListLabel1213">
    <w:name w:val="ListLabel 1213"/>
    <w:qFormat/>
    <w:rPr>
      <w:rFonts w:cs="Symbol"/>
      <w:b w:val="false"/>
      <w:sz w:val="24"/>
    </w:rPr>
  </w:style>
  <w:style w:type="character" w:styleId="ListLabel1214">
    <w:name w:val="ListLabel 1214"/>
    <w:qFormat/>
    <w:rPr>
      <w:rFonts w:cs="OpenSymbol"/>
    </w:rPr>
  </w:style>
  <w:style w:type="character" w:styleId="ListLabel1215">
    <w:name w:val="ListLabel 1215"/>
    <w:qFormat/>
    <w:rPr>
      <w:rFonts w:cs="OpenSymbol"/>
    </w:rPr>
  </w:style>
  <w:style w:type="character" w:styleId="ListLabel1216">
    <w:name w:val="ListLabel 1216"/>
    <w:qFormat/>
    <w:rPr>
      <w:rFonts w:cs="Symbol"/>
      <w:b w:val="false"/>
      <w:sz w:val="22"/>
    </w:rPr>
  </w:style>
  <w:style w:type="character" w:styleId="ListLabel1217">
    <w:name w:val="ListLabel 1217"/>
    <w:qFormat/>
    <w:rPr>
      <w:rFonts w:cs="OpenSymbol"/>
    </w:rPr>
  </w:style>
  <w:style w:type="character" w:styleId="ListLabel1218">
    <w:name w:val="ListLabel 1218"/>
    <w:qFormat/>
    <w:rPr>
      <w:rFonts w:cs="OpenSymbol"/>
    </w:rPr>
  </w:style>
  <w:style w:type="character" w:styleId="ListLabel1219">
    <w:name w:val="ListLabel 1219"/>
    <w:qFormat/>
    <w:rPr>
      <w:rFonts w:cs="Symbol"/>
      <w:b w:val="false"/>
      <w:sz w:val="24"/>
    </w:rPr>
  </w:style>
  <w:style w:type="character" w:styleId="ListLabel1220">
    <w:name w:val="ListLabel 1220"/>
    <w:qFormat/>
    <w:rPr>
      <w:rFonts w:cs="OpenSymbol"/>
    </w:rPr>
  </w:style>
  <w:style w:type="character" w:styleId="ListLabel1221">
    <w:name w:val="ListLabel 1221"/>
    <w:qFormat/>
    <w:rPr>
      <w:rFonts w:cs="OpenSymbol"/>
    </w:rPr>
  </w:style>
  <w:style w:type="character" w:styleId="ListLabel1222">
    <w:name w:val="ListLabel 1222"/>
    <w:qFormat/>
    <w:rPr>
      <w:rFonts w:cs="Symbol"/>
      <w:b w:val="false"/>
      <w:sz w:val="24"/>
    </w:rPr>
  </w:style>
  <w:style w:type="character" w:styleId="ListLabel1223">
    <w:name w:val="ListLabel 1223"/>
    <w:qFormat/>
    <w:rPr>
      <w:rFonts w:cs="OpenSymbol"/>
    </w:rPr>
  </w:style>
  <w:style w:type="character" w:styleId="ListLabel1224">
    <w:name w:val="ListLabel 1224"/>
    <w:qFormat/>
    <w:rPr>
      <w:rFonts w:cs="OpenSymbol"/>
    </w:rPr>
  </w:style>
  <w:style w:type="character" w:styleId="ListLabel1225">
    <w:name w:val="ListLabel 1225"/>
    <w:qFormat/>
    <w:rPr>
      <w:rFonts w:ascii="Times New Roman" w:hAnsi="Times New Roman" w:cs="Symbol"/>
      <w:b w:val="false"/>
      <w:sz w:val="22"/>
    </w:rPr>
  </w:style>
  <w:style w:type="character" w:styleId="ListLabel1226">
    <w:name w:val="ListLabel 1226"/>
    <w:qFormat/>
    <w:rPr>
      <w:rFonts w:cs="OpenSymbol"/>
    </w:rPr>
  </w:style>
  <w:style w:type="character" w:styleId="ListLabel1227">
    <w:name w:val="ListLabel 1227"/>
    <w:qFormat/>
    <w:rPr>
      <w:rFonts w:cs="OpenSymbol"/>
    </w:rPr>
  </w:style>
  <w:style w:type="character" w:styleId="ListLabel1228">
    <w:name w:val="ListLabel 1228"/>
    <w:qFormat/>
    <w:rPr>
      <w:rFonts w:cs="Symbol"/>
      <w:b w:val="false"/>
      <w:sz w:val="24"/>
    </w:rPr>
  </w:style>
  <w:style w:type="character" w:styleId="ListLabel1229">
    <w:name w:val="ListLabel 1229"/>
    <w:qFormat/>
    <w:rPr>
      <w:rFonts w:cs="OpenSymbol"/>
    </w:rPr>
  </w:style>
  <w:style w:type="character" w:styleId="ListLabel1230">
    <w:name w:val="ListLabel 1230"/>
    <w:qFormat/>
    <w:rPr>
      <w:rFonts w:cs="OpenSymbol"/>
    </w:rPr>
  </w:style>
  <w:style w:type="character" w:styleId="ListLabel1231">
    <w:name w:val="ListLabel 1231"/>
    <w:qFormat/>
    <w:rPr>
      <w:rFonts w:cs="Symbol"/>
      <w:b w:val="false"/>
      <w:sz w:val="24"/>
    </w:rPr>
  </w:style>
  <w:style w:type="character" w:styleId="ListLabel1232">
    <w:name w:val="ListLabel 1232"/>
    <w:qFormat/>
    <w:rPr>
      <w:rFonts w:cs="OpenSymbol"/>
    </w:rPr>
  </w:style>
  <w:style w:type="character" w:styleId="ListLabel1233">
    <w:name w:val="ListLabel 1233"/>
    <w:qFormat/>
    <w:rPr>
      <w:rFonts w:cs="OpenSymbol"/>
    </w:rPr>
  </w:style>
  <w:style w:type="character" w:styleId="ListLabel1234">
    <w:name w:val="ListLabel 1234"/>
    <w:qFormat/>
    <w:rPr>
      <w:rFonts w:ascii="Times New Roman" w:hAnsi="Times New Roman" w:cs="Symbol"/>
      <w:sz w:val="22"/>
    </w:rPr>
  </w:style>
  <w:style w:type="character" w:styleId="ListLabel1235">
    <w:name w:val="ListLabel 1235"/>
    <w:qFormat/>
    <w:rPr>
      <w:rFonts w:cs="Wingdings 2"/>
      <w:b/>
      <w:sz w:val="22"/>
    </w:rPr>
  </w:style>
  <w:style w:type="character" w:styleId="ListLabel1236">
    <w:name w:val="ListLabel 1236"/>
    <w:qFormat/>
    <w:rPr>
      <w:rFonts w:cs="OpenSymbol"/>
    </w:rPr>
  </w:style>
  <w:style w:type="character" w:styleId="ListLabel1237">
    <w:name w:val="ListLabel 1237"/>
    <w:qFormat/>
    <w:rPr>
      <w:rFonts w:cs="OpenSymbol"/>
    </w:rPr>
  </w:style>
  <w:style w:type="character" w:styleId="ListLabel1238">
    <w:name w:val="ListLabel 1238"/>
    <w:qFormat/>
    <w:rPr>
      <w:rFonts w:cs="Symbol"/>
      <w:b w:val="false"/>
      <w:sz w:val="24"/>
    </w:rPr>
  </w:style>
  <w:style w:type="character" w:styleId="ListLabel1239">
    <w:name w:val="ListLabel 1239"/>
    <w:qFormat/>
    <w:rPr>
      <w:rFonts w:cs="OpenSymbol"/>
    </w:rPr>
  </w:style>
  <w:style w:type="character" w:styleId="ListLabel1240">
    <w:name w:val="ListLabel 1240"/>
    <w:qFormat/>
    <w:rPr>
      <w:rFonts w:cs="OpenSymbol"/>
    </w:rPr>
  </w:style>
  <w:style w:type="character" w:styleId="ListLabel1241">
    <w:name w:val="ListLabel 1241"/>
    <w:qFormat/>
    <w:rPr>
      <w:rFonts w:cs="Symbol"/>
      <w:b w:val="false"/>
      <w:sz w:val="24"/>
    </w:rPr>
  </w:style>
  <w:style w:type="character" w:styleId="ListLabel1242">
    <w:name w:val="ListLabel 1242"/>
    <w:qFormat/>
    <w:rPr>
      <w:rFonts w:cs="OpenSymbol"/>
    </w:rPr>
  </w:style>
  <w:style w:type="character" w:styleId="ListLabel1243">
    <w:name w:val="ListLabel 1243"/>
    <w:qFormat/>
    <w:rPr>
      <w:rFonts w:cs="OpenSymbol"/>
    </w:rPr>
  </w:style>
  <w:style w:type="character" w:styleId="ListLabel1244">
    <w:name w:val="ListLabel 1244"/>
    <w:qFormat/>
    <w:rPr>
      <w:rFonts w:cs="Segoe UI"/>
      <w:sz w:val="22"/>
    </w:rPr>
  </w:style>
  <w:style w:type="character" w:styleId="ListLabel1245">
    <w:name w:val="ListLabel 1245"/>
    <w:qFormat/>
    <w:rPr>
      <w:rFonts w:cs="Segoe UI"/>
    </w:rPr>
  </w:style>
  <w:style w:type="character" w:styleId="ListLabel1246">
    <w:name w:val="ListLabel 1246"/>
    <w:qFormat/>
    <w:rPr>
      <w:rFonts w:cs="Segoe UI"/>
    </w:rPr>
  </w:style>
  <w:style w:type="character" w:styleId="ListLabel1247">
    <w:name w:val="ListLabel 1247"/>
    <w:qFormat/>
    <w:rPr>
      <w:rFonts w:cs="Segoe UI"/>
    </w:rPr>
  </w:style>
  <w:style w:type="character" w:styleId="ListLabel1248">
    <w:name w:val="ListLabel 1248"/>
    <w:qFormat/>
    <w:rPr>
      <w:rFonts w:cs="Segoe UI"/>
    </w:rPr>
  </w:style>
  <w:style w:type="character" w:styleId="ListLabel1249">
    <w:name w:val="ListLabel 1249"/>
    <w:qFormat/>
    <w:rPr>
      <w:rFonts w:cs="Segoe UI"/>
    </w:rPr>
  </w:style>
  <w:style w:type="character" w:styleId="ListLabel1250">
    <w:name w:val="ListLabel 1250"/>
    <w:qFormat/>
    <w:rPr>
      <w:rFonts w:cs="Segoe UI"/>
    </w:rPr>
  </w:style>
  <w:style w:type="character" w:styleId="ListLabel1251">
    <w:name w:val="ListLabel 1251"/>
    <w:qFormat/>
    <w:rPr>
      <w:rFonts w:cs="Segoe UI"/>
    </w:rPr>
  </w:style>
  <w:style w:type="character" w:styleId="ListLabel1252">
    <w:name w:val="ListLabel 1252"/>
    <w:qFormat/>
    <w:rPr>
      <w:rFonts w:cs="Segoe UI"/>
    </w:rPr>
  </w:style>
  <w:style w:type="character" w:styleId="ListLabel1253">
    <w:name w:val="ListLabel 1253"/>
    <w:qFormat/>
    <w:rPr>
      <w:rFonts w:cs="Symbol"/>
      <w:sz w:val="22"/>
    </w:rPr>
  </w:style>
  <w:style w:type="character" w:styleId="ListLabel1254">
    <w:name w:val="ListLabel 1254"/>
    <w:qFormat/>
    <w:rPr>
      <w:rFonts w:cs="OpenSymbol"/>
    </w:rPr>
  </w:style>
  <w:style w:type="character" w:styleId="ListLabel1255">
    <w:name w:val="ListLabel 1255"/>
    <w:qFormat/>
    <w:rPr>
      <w:rFonts w:cs="OpenSymbol"/>
    </w:rPr>
  </w:style>
  <w:style w:type="character" w:styleId="ListLabel1256">
    <w:name w:val="ListLabel 1256"/>
    <w:qFormat/>
    <w:rPr>
      <w:rFonts w:cs="Symbol"/>
      <w:b w:val="false"/>
      <w:sz w:val="24"/>
    </w:rPr>
  </w:style>
  <w:style w:type="character" w:styleId="ListLabel1257">
    <w:name w:val="ListLabel 1257"/>
    <w:qFormat/>
    <w:rPr>
      <w:rFonts w:cs="OpenSymbol"/>
    </w:rPr>
  </w:style>
  <w:style w:type="character" w:styleId="ListLabel1258">
    <w:name w:val="ListLabel 1258"/>
    <w:qFormat/>
    <w:rPr>
      <w:rFonts w:cs="OpenSymbol"/>
    </w:rPr>
  </w:style>
  <w:style w:type="character" w:styleId="ListLabel1259">
    <w:name w:val="ListLabel 1259"/>
    <w:qFormat/>
    <w:rPr>
      <w:rFonts w:cs="Symbol"/>
      <w:b w:val="false"/>
      <w:sz w:val="24"/>
    </w:rPr>
  </w:style>
  <w:style w:type="character" w:styleId="ListLabel1260">
    <w:name w:val="ListLabel 1260"/>
    <w:qFormat/>
    <w:rPr>
      <w:rFonts w:cs="OpenSymbol"/>
    </w:rPr>
  </w:style>
  <w:style w:type="character" w:styleId="ListLabel1261">
    <w:name w:val="ListLabel 1261"/>
    <w:qFormat/>
    <w:rPr>
      <w:rFonts w:cs="OpenSymbol"/>
    </w:rPr>
  </w:style>
  <w:style w:type="character" w:styleId="ListLabel1262">
    <w:name w:val="ListLabel 1262"/>
    <w:qFormat/>
    <w:rPr>
      <w:rFonts w:cs="Symbol"/>
      <w:sz w:val="22"/>
    </w:rPr>
  </w:style>
  <w:style w:type="character" w:styleId="ListLabel1263">
    <w:name w:val="ListLabel 1263"/>
    <w:qFormat/>
    <w:rPr>
      <w:rFonts w:cs="OpenSymbol"/>
    </w:rPr>
  </w:style>
  <w:style w:type="character" w:styleId="ListLabel1264">
    <w:name w:val="ListLabel 1264"/>
    <w:qFormat/>
    <w:rPr>
      <w:rFonts w:cs="OpenSymbol"/>
    </w:rPr>
  </w:style>
  <w:style w:type="character" w:styleId="ListLabel1265">
    <w:name w:val="ListLabel 1265"/>
    <w:qFormat/>
    <w:rPr>
      <w:rFonts w:cs="Symbol"/>
      <w:b w:val="false"/>
      <w:sz w:val="24"/>
    </w:rPr>
  </w:style>
  <w:style w:type="character" w:styleId="ListLabel1266">
    <w:name w:val="ListLabel 1266"/>
    <w:qFormat/>
    <w:rPr>
      <w:rFonts w:cs="OpenSymbol"/>
    </w:rPr>
  </w:style>
  <w:style w:type="character" w:styleId="ListLabel1267">
    <w:name w:val="ListLabel 1267"/>
    <w:qFormat/>
    <w:rPr>
      <w:rFonts w:cs="OpenSymbol"/>
    </w:rPr>
  </w:style>
  <w:style w:type="character" w:styleId="ListLabel1268">
    <w:name w:val="ListLabel 1268"/>
    <w:qFormat/>
    <w:rPr>
      <w:rFonts w:cs="Symbol"/>
      <w:b w:val="false"/>
      <w:sz w:val="24"/>
    </w:rPr>
  </w:style>
  <w:style w:type="character" w:styleId="ListLabel1269">
    <w:name w:val="ListLabel 1269"/>
    <w:qFormat/>
    <w:rPr>
      <w:rFonts w:cs="OpenSymbol"/>
    </w:rPr>
  </w:style>
  <w:style w:type="character" w:styleId="ListLabel1270">
    <w:name w:val="ListLabel 1270"/>
    <w:qFormat/>
    <w:rPr>
      <w:rFonts w:cs="OpenSymbol"/>
    </w:rPr>
  </w:style>
  <w:style w:type="character" w:styleId="ListLabel1271">
    <w:name w:val="ListLabel 1271"/>
    <w:qFormat/>
    <w:rPr>
      <w:rFonts w:cs="Symbol"/>
      <w:b w:val="false"/>
      <w:sz w:val="22"/>
    </w:rPr>
  </w:style>
  <w:style w:type="character" w:styleId="ListLabel1272">
    <w:name w:val="ListLabel 1272"/>
    <w:qFormat/>
    <w:rPr>
      <w:rFonts w:cs="OpenSymbol"/>
    </w:rPr>
  </w:style>
  <w:style w:type="character" w:styleId="ListLabel1273">
    <w:name w:val="ListLabel 1273"/>
    <w:qFormat/>
    <w:rPr>
      <w:rFonts w:cs="OpenSymbol"/>
    </w:rPr>
  </w:style>
  <w:style w:type="character" w:styleId="ListLabel1274">
    <w:name w:val="ListLabel 1274"/>
    <w:qFormat/>
    <w:rPr>
      <w:rFonts w:cs="Symbol"/>
      <w:b w:val="false"/>
      <w:sz w:val="24"/>
    </w:rPr>
  </w:style>
  <w:style w:type="character" w:styleId="ListLabel1275">
    <w:name w:val="ListLabel 1275"/>
    <w:qFormat/>
    <w:rPr>
      <w:rFonts w:cs="OpenSymbol"/>
    </w:rPr>
  </w:style>
  <w:style w:type="character" w:styleId="ListLabel1276">
    <w:name w:val="ListLabel 1276"/>
    <w:qFormat/>
    <w:rPr>
      <w:rFonts w:cs="OpenSymbol"/>
    </w:rPr>
  </w:style>
  <w:style w:type="character" w:styleId="ListLabel1277">
    <w:name w:val="ListLabel 1277"/>
    <w:qFormat/>
    <w:rPr>
      <w:rFonts w:cs="Symbol"/>
      <w:b w:val="false"/>
      <w:sz w:val="24"/>
    </w:rPr>
  </w:style>
  <w:style w:type="character" w:styleId="ListLabel1278">
    <w:name w:val="ListLabel 1278"/>
    <w:qFormat/>
    <w:rPr>
      <w:rFonts w:cs="OpenSymbol"/>
    </w:rPr>
  </w:style>
  <w:style w:type="character" w:styleId="ListLabel1279">
    <w:name w:val="ListLabel 1279"/>
    <w:qFormat/>
    <w:rPr>
      <w:rFonts w:cs="OpenSymbol"/>
    </w:rPr>
  </w:style>
  <w:style w:type="character" w:styleId="ListLabel1280">
    <w:name w:val="ListLabel 1280"/>
    <w:qFormat/>
    <w:rPr>
      <w:rFonts w:ascii="Times New Roman" w:hAnsi="Times New Roman" w:cs="Symbol"/>
      <w:b w:val="false"/>
      <w:sz w:val="22"/>
    </w:rPr>
  </w:style>
  <w:style w:type="character" w:styleId="ListLabel1281">
    <w:name w:val="ListLabel 1281"/>
    <w:qFormat/>
    <w:rPr>
      <w:rFonts w:cs="OpenSymbol"/>
    </w:rPr>
  </w:style>
  <w:style w:type="character" w:styleId="ListLabel1282">
    <w:name w:val="ListLabel 1282"/>
    <w:qFormat/>
    <w:rPr>
      <w:rFonts w:cs="OpenSymbol"/>
    </w:rPr>
  </w:style>
  <w:style w:type="character" w:styleId="ListLabel1283">
    <w:name w:val="ListLabel 1283"/>
    <w:qFormat/>
    <w:rPr>
      <w:rFonts w:cs="Symbol"/>
      <w:b w:val="false"/>
      <w:sz w:val="24"/>
    </w:rPr>
  </w:style>
  <w:style w:type="character" w:styleId="ListLabel1284">
    <w:name w:val="ListLabel 1284"/>
    <w:qFormat/>
    <w:rPr>
      <w:rFonts w:cs="OpenSymbol"/>
    </w:rPr>
  </w:style>
  <w:style w:type="character" w:styleId="ListLabel1285">
    <w:name w:val="ListLabel 1285"/>
    <w:qFormat/>
    <w:rPr>
      <w:rFonts w:cs="OpenSymbol"/>
    </w:rPr>
  </w:style>
  <w:style w:type="character" w:styleId="ListLabel1286">
    <w:name w:val="ListLabel 1286"/>
    <w:qFormat/>
    <w:rPr>
      <w:rFonts w:cs="Symbol"/>
      <w:b w:val="false"/>
      <w:sz w:val="24"/>
    </w:rPr>
  </w:style>
  <w:style w:type="character" w:styleId="ListLabel1287">
    <w:name w:val="ListLabel 1287"/>
    <w:qFormat/>
    <w:rPr>
      <w:rFonts w:cs="OpenSymbol"/>
    </w:rPr>
  </w:style>
  <w:style w:type="character" w:styleId="ListLabel1288">
    <w:name w:val="ListLabel 1288"/>
    <w:qFormat/>
    <w:rPr>
      <w:rFonts w:cs="OpenSymbol"/>
    </w:rPr>
  </w:style>
  <w:style w:type="character" w:styleId="ListLabel1289">
    <w:name w:val="ListLabel 1289"/>
    <w:qFormat/>
    <w:rPr>
      <w:rFonts w:ascii="Times New Roman" w:hAnsi="Times New Roman" w:cs="Symbol"/>
      <w:b w:val="false"/>
      <w:sz w:val="22"/>
    </w:rPr>
  </w:style>
  <w:style w:type="character" w:styleId="ListLabel1290">
    <w:name w:val="ListLabel 1290"/>
    <w:qFormat/>
    <w:rPr>
      <w:rFonts w:cs="Wingdings 2"/>
      <w:b/>
      <w:sz w:val="22"/>
    </w:rPr>
  </w:style>
  <w:style w:type="character" w:styleId="ListLabel1291">
    <w:name w:val="ListLabel 1291"/>
    <w:qFormat/>
    <w:rPr>
      <w:rFonts w:cs="OpenSymbol"/>
    </w:rPr>
  </w:style>
  <w:style w:type="character" w:styleId="ListLabel1292">
    <w:name w:val="ListLabel 1292"/>
    <w:qFormat/>
    <w:rPr>
      <w:rFonts w:cs="OpenSymbol"/>
    </w:rPr>
  </w:style>
  <w:style w:type="character" w:styleId="ListLabel1293">
    <w:name w:val="ListLabel 1293"/>
    <w:qFormat/>
    <w:rPr>
      <w:rFonts w:cs="Symbol"/>
      <w:b w:val="false"/>
      <w:sz w:val="24"/>
    </w:rPr>
  </w:style>
  <w:style w:type="character" w:styleId="ListLabel1294">
    <w:name w:val="ListLabel 1294"/>
    <w:qFormat/>
    <w:rPr>
      <w:rFonts w:cs="OpenSymbol"/>
    </w:rPr>
  </w:style>
  <w:style w:type="character" w:styleId="ListLabel1295">
    <w:name w:val="ListLabel 1295"/>
    <w:qFormat/>
    <w:rPr>
      <w:rFonts w:cs="OpenSymbol"/>
    </w:rPr>
  </w:style>
  <w:style w:type="character" w:styleId="ListLabel1296">
    <w:name w:val="ListLabel 1296"/>
    <w:qFormat/>
    <w:rPr>
      <w:rFonts w:cs="Symbol"/>
      <w:b w:val="false"/>
      <w:sz w:val="24"/>
    </w:rPr>
  </w:style>
  <w:style w:type="character" w:styleId="ListLabel1297">
    <w:name w:val="ListLabel 1297"/>
    <w:qFormat/>
    <w:rPr>
      <w:rFonts w:cs="OpenSymbol"/>
    </w:rPr>
  </w:style>
  <w:style w:type="character" w:styleId="ListLabel1298">
    <w:name w:val="ListLabel 1298"/>
    <w:qFormat/>
    <w:rPr>
      <w:rFonts w:cs="OpenSymbol"/>
    </w:rPr>
  </w:style>
  <w:style w:type="character" w:styleId="ListLabel1299">
    <w:name w:val="ListLabel 1299"/>
    <w:qFormat/>
    <w:rPr>
      <w:rFonts w:cs="Segoe UI"/>
      <w:sz w:val="22"/>
    </w:rPr>
  </w:style>
  <w:style w:type="character" w:styleId="ListLabel1300">
    <w:name w:val="ListLabel 1300"/>
    <w:qFormat/>
    <w:rPr>
      <w:rFonts w:cs="Segoe UI"/>
    </w:rPr>
  </w:style>
  <w:style w:type="character" w:styleId="ListLabel1301">
    <w:name w:val="ListLabel 1301"/>
    <w:qFormat/>
    <w:rPr>
      <w:rFonts w:cs="Segoe UI"/>
    </w:rPr>
  </w:style>
  <w:style w:type="character" w:styleId="ListLabel1302">
    <w:name w:val="ListLabel 1302"/>
    <w:qFormat/>
    <w:rPr>
      <w:rFonts w:cs="Segoe UI"/>
    </w:rPr>
  </w:style>
  <w:style w:type="character" w:styleId="ListLabel1303">
    <w:name w:val="ListLabel 1303"/>
    <w:qFormat/>
    <w:rPr>
      <w:rFonts w:cs="Segoe UI"/>
    </w:rPr>
  </w:style>
  <w:style w:type="character" w:styleId="ListLabel1304">
    <w:name w:val="ListLabel 1304"/>
    <w:qFormat/>
    <w:rPr>
      <w:rFonts w:cs="Segoe UI"/>
    </w:rPr>
  </w:style>
  <w:style w:type="character" w:styleId="ListLabel1305">
    <w:name w:val="ListLabel 1305"/>
    <w:qFormat/>
    <w:rPr>
      <w:rFonts w:cs="Segoe UI"/>
    </w:rPr>
  </w:style>
  <w:style w:type="character" w:styleId="ListLabel1306">
    <w:name w:val="ListLabel 1306"/>
    <w:qFormat/>
    <w:rPr>
      <w:rFonts w:cs="Segoe UI"/>
    </w:rPr>
  </w:style>
  <w:style w:type="character" w:styleId="ListLabel1307">
    <w:name w:val="ListLabel 1307"/>
    <w:qFormat/>
    <w:rPr>
      <w:rFonts w:cs="Segoe UI"/>
    </w:rPr>
  </w:style>
  <w:style w:type="character" w:styleId="ListLabel1308">
    <w:name w:val="ListLabel 1308"/>
    <w:qFormat/>
    <w:rPr>
      <w:rFonts w:cs="Symbol"/>
      <w:sz w:val="22"/>
    </w:rPr>
  </w:style>
  <w:style w:type="character" w:styleId="ListLabel1309">
    <w:name w:val="ListLabel 1309"/>
    <w:qFormat/>
    <w:rPr>
      <w:rFonts w:cs="OpenSymbol"/>
    </w:rPr>
  </w:style>
  <w:style w:type="character" w:styleId="ListLabel1310">
    <w:name w:val="ListLabel 1310"/>
    <w:qFormat/>
    <w:rPr>
      <w:rFonts w:cs="OpenSymbol"/>
    </w:rPr>
  </w:style>
  <w:style w:type="character" w:styleId="ListLabel1311">
    <w:name w:val="ListLabel 1311"/>
    <w:qFormat/>
    <w:rPr>
      <w:rFonts w:cs="Symbol"/>
      <w:b w:val="false"/>
      <w:sz w:val="24"/>
    </w:rPr>
  </w:style>
  <w:style w:type="character" w:styleId="ListLabel1312">
    <w:name w:val="ListLabel 1312"/>
    <w:qFormat/>
    <w:rPr>
      <w:rFonts w:cs="OpenSymbol"/>
    </w:rPr>
  </w:style>
  <w:style w:type="character" w:styleId="ListLabel1313">
    <w:name w:val="ListLabel 1313"/>
    <w:qFormat/>
    <w:rPr>
      <w:rFonts w:cs="OpenSymbol"/>
    </w:rPr>
  </w:style>
  <w:style w:type="character" w:styleId="ListLabel1314">
    <w:name w:val="ListLabel 1314"/>
    <w:qFormat/>
    <w:rPr>
      <w:rFonts w:cs="Symbol"/>
      <w:b w:val="false"/>
      <w:sz w:val="24"/>
    </w:rPr>
  </w:style>
  <w:style w:type="character" w:styleId="ListLabel1315">
    <w:name w:val="ListLabel 1315"/>
    <w:qFormat/>
    <w:rPr>
      <w:rFonts w:cs="OpenSymbol"/>
    </w:rPr>
  </w:style>
  <w:style w:type="character" w:styleId="ListLabel1316">
    <w:name w:val="ListLabel 1316"/>
    <w:qFormat/>
    <w:rPr>
      <w:rFonts w:cs="OpenSymbol"/>
    </w:rPr>
  </w:style>
  <w:style w:type="character" w:styleId="ListLabel1317">
    <w:name w:val="ListLabel 1317"/>
    <w:qFormat/>
    <w:rPr>
      <w:rFonts w:cs="Symbol"/>
      <w:sz w:val="22"/>
    </w:rPr>
  </w:style>
  <w:style w:type="character" w:styleId="ListLabel1318">
    <w:name w:val="ListLabel 1318"/>
    <w:qFormat/>
    <w:rPr>
      <w:rFonts w:cs="OpenSymbol"/>
    </w:rPr>
  </w:style>
  <w:style w:type="character" w:styleId="ListLabel1319">
    <w:name w:val="ListLabel 1319"/>
    <w:qFormat/>
    <w:rPr>
      <w:rFonts w:cs="OpenSymbol"/>
    </w:rPr>
  </w:style>
  <w:style w:type="character" w:styleId="ListLabel1320">
    <w:name w:val="ListLabel 1320"/>
    <w:qFormat/>
    <w:rPr>
      <w:rFonts w:cs="Symbol"/>
      <w:b w:val="false"/>
      <w:sz w:val="24"/>
    </w:rPr>
  </w:style>
  <w:style w:type="character" w:styleId="ListLabel1321">
    <w:name w:val="ListLabel 1321"/>
    <w:qFormat/>
    <w:rPr>
      <w:rFonts w:cs="OpenSymbol"/>
    </w:rPr>
  </w:style>
  <w:style w:type="character" w:styleId="ListLabel1322">
    <w:name w:val="ListLabel 1322"/>
    <w:qFormat/>
    <w:rPr>
      <w:rFonts w:cs="OpenSymbol"/>
    </w:rPr>
  </w:style>
  <w:style w:type="character" w:styleId="ListLabel1323">
    <w:name w:val="ListLabel 1323"/>
    <w:qFormat/>
    <w:rPr>
      <w:rFonts w:cs="Symbol"/>
      <w:b w:val="false"/>
      <w:sz w:val="24"/>
    </w:rPr>
  </w:style>
  <w:style w:type="character" w:styleId="ListLabel1324">
    <w:name w:val="ListLabel 1324"/>
    <w:qFormat/>
    <w:rPr>
      <w:rFonts w:cs="OpenSymbol"/>
    </w:rPr>
  </w:style>
  <w:style w:type="character" w:styleId="ListLabel1325">
    <w:name w:val="ListLabel 1325"/>
    <w:qFormat/>
    <w:rPr>
      <w:rFonts w:cs="OpenSymbol"/>
    </w:rPr>
  </w:style>
  <w:style w:type="character" w:styleId="ListLabel1326">
    <w:name w:val="ListLabel 1326"/>
    <w:qFormat/>
    <w:rPr>
      <w:rFonts w:cs="Symbol"/>
      <w:b w:val="false"/>
      <w:sz w:val="22"/>
    </w:rPr>
  </w:style>
  <w:style w:type="character" w:styleId="ListLabel1327">
    <w:name w:val="ListLabel 1327"/>
    <w:qFormat/>
    <w:rPr>
      <w:rFonts w:cs="OpenSymbol"/>
      <w:b w:val="false"/>
      <w:sz w:val="22"/>
    </w:rPr>
  </w:style>
  <w:style w:type="character" w:styleId="ListLabel1328">
    <w:name w:val="ListLabel 1328"/>
    <w:qFormat/>
    <w:rPr>
      <w:rFonts w:cs="OpenSymbol"/>
    </w:rPr>
  </w:style>
  <w:style w:type="character" w:styleId="ListLabel1329">
    <w:name w:val="ListLabel 1329"/>
    <w:qFormat/>
    <w:rPr>
      <w:rFonts w:cs="Symbol"/>
      <w:b w:val="false"/>
      <w:sz w:val="24"/>
    </w:rPr>
  </w:style>
  <w:style w:type="character" w:styleId="ListLabel1330">
    <w:name w:val="ListLabel 1330"/>
    <w:qFormat/>
    <w:rPr>
      <w:rFonts w:cs="OpenSymbol"/>
    </w:rPr>
  </w:style>
  <w:style w:type="character" w:styleId="ListLabel1331">
    <w:name w:val="ListLabel 1331"/>
    <w:qFormat/>
    <w:rPr>
      <w:rFonts w:cs="OpenSymbol"/>
    </w:rPr>
  </w:style>
  <w:style w:type="character" w:styleId="ListLabel1332">
    <w:name w:val="ListLabel 1332"/>
    <w:qFormat/>
    <w:rPr>
      <w:rFonts w:cs="Symbol"/>
      <w:b w:val="false"/>
      <w:sz w:val="24"/>
    </w:rPr>
  </w:style>
  <w:style w:type="character" w:styleId="ListLabel1333">
    <w:name w:val="ListLabel 1333"/>
    <w:qFormat/>
    <w:rPr>
      <w:rFonts w:cs="OpenSymbol"/>
    </w:rPr>
  </w:style>
  <w:style w:type="character" w:styleId="ListLabel1334">
    <w:name w:val="ListLabel 1334"/>
    <w:qFormat/>
    <w:rPr>
      <w:rFonts w:cs="OpenSymbol"/>
    </w:rPr>
  </w:style>
  <w:style w:type="character" w:styleId="ListLabel1335">
    <w:name w:val="ListLabel 1335"/>
    <w:qFormat/>
    <w:rPr>
      <w:rFonts w:ascii="Times New Roman" w:hAnsi="Times New Roman" w:cs="Symbol"/>
      <w:b w:val="false"/>
      <w:sz w:val="22"/>
    </w:rPr>
  </w:style>
  <w:style w:type="character" w:styleId="ListLabel1336">
    <w:name w:val="ListLabel 1336"/>
    <w:qFormat/>
    <w:rPr>
      <w:rFonts w:cs="OpenSymbol"/>
    </w:rPr>
  </w:style>
  <w:style w:type="character" w:styleId="ListLabel1337">
    <w:name w:val="ListLabel 1337"/>
    <w:qFormat/>
    <w:rPr>
      <w:rFonts w:cs="OpenSymbol"/>
    </w:rPr>
  </w:style>
  <w:style w:type="character" w:styleId="ListLabel1338">
    <w:name w:val="ListLabel 1338"/>
    <w:qFormat/>
    <w:rPr>
      <w:rFonts w:cs="Symbol"/>
      <w:b w:val="false"/>
      <w:sz w:val="24"/>
    </w:rPr>
  </w:style>
  <w:style w:type="character" w:styleId="ListLabel1339">
    <w:name w:val="ListLabel 1339"/>
    <w:qFormat/>
    <w:rPr>
      <w:rFonts w:cs="OpenSymbol"/>
    </w:rPr>
  </w:style>
  <w:style w:type="character" w:styleId="ListLabel1340">
    <w:name w:val="ListLabel 1340"/>
    <w:qFormat/>
    <w:rPr>
      <w:rFonts w:cs="OpenSymbol"/>
    </w:rPr>
  </w:style>
  <w:style w:type="character" w:styleId="ListLabel1341">
    <w:name w:val="ListLabel 1341"/>
    <w:qFormat/>
    <w:rPr>
      <w:rFonts w:cs="Symbol"/>
      <w:b w:val="false"/>
      <w:sz w:val="24"/>
    </w:rPr>
  </w:style>
  <w:style w:type="character" w:styleId="ListLabel1342">
    <w:name w:val="ListLabel 1342"/>
    <w:qFormat/>
    <w:rPr>
      <w:rFonts w:cs="OpenSymbol"/>
    </w:rPr>
  </w:style>
  <w:style w:type="character" w:styleId="ListLabel1343">
    <w:name w:val="ListLabel 1343"/>
    <w:qFormat/>
    <w:rPr>
      <w:rFonts w:cs="OpenSymbol"/>
    </w:rPr>
  </w:style>
  <w:style w:type="character" w:styleId="ListLabel1344">
    <w:name w:val="ListLabel 1344"/>
    <w:qFormat/>
    <w:rPr>
      <w:rFonts w:ascii="Times New Roman" w:hAnsi="Times New Roman" w:cs="Symbol"/>
      <w:b w:val="false"/>
      <w:sz w:val="22"/>
    </w:rPr>
  </w:style>
  <w:style w:type="character" w:styleId="ListLabel1345">
    <w:name w:val="ListLabel 1345"/>
    <w:qFormat/>
    <w:rPr>
      <w:rFonts w:cs="Wingdings 2"/>
      <w:b/>
      <w:sz w:val="22"/>
    </w:rPr>
  </w:style>
  <w:style w:type="character" w:styleId="ListLabel1346">
    <w:name w:val="ListLabel 1346"/>
    <w:qFormat/>
    <w:rPr>
      <w:rFonts w:cs="OpenSymbol"/>
    </w:rPr>
  </w:style>
  <w:style w:type="character" w:styleId="ListLabel1347">
    <w:name w:val="ListLabel 1347"/>
    <w:qFormat/>
    <w:rPr>
      <w:rFonts w:cs="OpenSymbol"/>
    </w:rPr>
  </w:style>
  <w:style w:type="character" w:styleId="ListLabel1348">
    <w:name w:val="ListLabel 1348"/>
    <w:qFormat/>
    <w:rPr>
      <w:rFonts w:cs="Symbol"/>
      <w:b w:val="false"/>
      <w:sz w:val="24"/>
    </w:rPr>
  </w:style>
  <w:style w:type="character" w:styleId="ListLabel1349">
    <w:name w:val="ListLabel 1349"/>
    <w:qFormat/>
    <w:rPr>
      <w:rFonts w:cs="OpenSymbol"/>
    </w:rPr>
  </w:style>
  <w:style w:type="character" w:styleId="ListLabel1350">
    <w:name w:val="ListLabel 1350"/>
    <w:qFormat/>
    <w:rPr>
      <w:rFonts w:cs="OpenSymbol"/>
    </w:rPr>
  </w:style>
  <w:style w:type="character" w:styleId="ListLabel1351">
    <w:name w:val="ListLabel 1351"/>
    <w:qFormat/>
    <w:rPr>
      <w:rFonts w:cs="Symbol"/>
      <w:b w:val="false"/>
      <w:sz w:val="24"/>
    </w:rPr>
  </w:style>
  <w:style w:type="character" w:styleId="ListLabel1352">
    <w:name w:val="ListLabel 1352"/>
    <w:qFormat/>
    <w:rPr>
      <w:rFonts w:cs="OpenSymbol"/>
    </w:rPr>
  </w:style>
  <w:style w:type="character" w:styleId="ListLabel1353">
    <w:name w:val="ListLabel 1353"/>
    <w:qFormat/>
    <w:rPr>
      <w:rFonts w:cs="OpenSymbol"/>
    </w:rPr>
  </w:style>
  <w:style w:type="character" w:styleId="ListLabel1354">
    <w:name w:val="ListLabel 1354"/>
    <w:qFormat/>
    <w:rPr>
      <w:rFonts w:cs="Segoe UI"/>
      <w:sz w:val="22"/>
    </w:rPr>
  </w:style>
  <w:style w:type="character" w:styleId="ListLabel1355">
    <w:name w:val="ListLabel 1355"/>
    <w:qFormat/>
    <w:rPr>
      <w:rFonts w:cs="Segoe UI"/>
    </w:rPr>
  </w:style>
  <w:style w:type="character" w:styleId="ListLabel1356">
    <w:name w:val="ListLabel 1356"/>
    <w:qFormat/>
    <w:rPr>
      <w:rFonts w:cs="Segoe UI"/>
    </w:rPr>
  </w:style>
  <w:style w:type="character" w:styleId="ListLabel1357">
    <w:name w:val="ListLabel 1357"/>
    <w:qFormat/>
    <w:rPr>
      <w:rFonts w:cs="Segoe UI"/>
    </w:rPr>
  </w:style>
  <w:style w:type="character" w:styleId="ListLabel1358">
    <w:name w:val="ListLabel 1358"/>
    <w:qFormat/>
    <w:rPr>
      <w:rFonts w:cs="Segoe UI"/>
    </w:rPr>
  </w:style>
  <w:style w:type="character" w:styleId="ListLabel1359">
    <w:name w:val="ListLabel 1359"/>
    <w:qFormat/>
    <w:rPr>
      <w:rFonts w:cs="Segoe UI"/>
    </w:rPr>
  </w:style>
  <w:style w:type="character" w:styleId="ListLabel1360">
    <w:name w:val="ListLabel 1360"/>
    <w:qFormat/>
    <w:rPr>
      <w:rFonts w:cs="Segoe UI"/>
    </w:rPr>
  </w:style>
  <w:style w:type="character" w:styleId="ListLabel1361">
    <w:name w:val="ListLabel 1361"/>
    <w:qFormat/>
    <w:rPr>
      <w:rFonts w:cs="Segoe UI"/>
    </w:rPr>
  </w:style>
  <w:style w:type="character" w:styleId="ListLabel1362">
    <w:name w:val="ListLabel 1362"/>
    <w:qFormat/>
    <w:rPr>
      <w:rFonts w:cs="Segoe UI"/>
    </w:rPr>
  </w:style>
  <w:style w:type="character" w:styleId="ListLabel1363">
    <w:name w:val="ListLabel 1363"/>
    <w:qFormat/>
    <w:rPr>
      <w:rFonts w:cs="Symbol"/>
      <w:sz w:val="22"/>
    </w:rPr>
  </w:style>
  <w:style w:type="character" w:styleId="ListLabel1364">
    <w:name w:val="ListLabel 1364"/>
    <w:qFormat/>
    <w:rPr>
      <w:rFonts w:cs="OpenSymbol"/>
    </w:rPr>
  </w:style>
  <w:style w:type="character" w:styleId="ListLabel1365">
    <w:name w:val="ListLabel 1365"/>
    <w:qFormat/>
    <w:rPr>
      <w:rFonts w:cs="OpenSymbol"/>
    </w:rPr>
  </w:style>
  <w:style w:type="character" w:styleId="ListLabel1366">
    <w:name w:val="ListLabel 1366"/>
    <w:qFormat/>
    <w:rPr>
      <w:rFonts w:cs="Symbol"/>
      <w:b w:val="false"/>
      <w:sz w:val="24"/>
    </w:rPr>
  </w:style>
  <w:style w:type="character" w:styleId="ListLabel1367">
    <w:name w:val="ListLabel 1367"/>
    <w:qFormat/>
    <w:rPr>
      <w:rFonts w:cs="OpenSymbol"/>
    </w:rPr>
  </w:style>
  <w:style w:type="character" w:styleId="ListLabel1368">
    <w:name w:val="ListLabel 1368"/>
    <w:qFormat/>
    <w:rPr>
      <w:rFonts w:cs="OpenSymbol"/>
    </w:rPr>
  </w:style>
  <w:style w:type="character" w:styleId="ListLabel1369">
    <w:name w:val="ListLabel 1369"/>
    <w:qFormat/>
    <w:rPr>
      <w:rFonts w:cs="Symbol"/>
      <w:b w:val="false"/>
      <w:sz w:val="24"/>
    </w:rPr>
  </w:style>
  <w:style w:type="character" w:styleId="ListLabel1370">
    <w:name w:val="ListLabel 1370"/>
    <w:qFormat/>
    <w:rPr>
      <w:rFonts w:cs="OpenSymbol"/>
    </w:rPr>
  </w:style>
  <w:style w:type="character" w:styleId="ListLabel1371">
    <w:name w:val="ListLabel 1371"/>
    <w:qFormat/>
    <w:rPr>
      <w:rFonts w:cs="OpenSymbol"/>
    </w:rPr>
  </w:style>
  <w:style w:type="character" w:styleId="ListLabel1372">
    <w:name w:val="ListLabel 1372"/>
    <w:qFormat/>
    <w:rPr>
      <w:rFonts w:cs="Symbol"/>
      <w:sz w:val="22"/>
    </w:rPr>
  </w:style>
  <w:style w:type="character" w:styleId="ListLabel1373">
    <w:name w:val="ListLabel 1373"/>
    <w:qFormat/>
    <w:rPr>
      <w:rFonts w:cs="OpenSymbol"/>
    </w:rPr>
  </w:style>
  <w:style w:type="character" w:styleId="ListLabel1374">
    <w:name w:val="ListLabel 1374"/>
    <w:qFormat/>
    <w:rPr>
      <w:rFonts w:cs="OpenSymbol"/>
    </w:rPr>
  </w:style>
  <w:style w:type="character" w:styleId="ListLabel1375">
    <w:name w:val="ListLabel 1375"/>
    <w:qFormat/>
    <w:rPr>
      <w:rFonts w:cs="Symbol"/>
      <w:b w:val="false"/>
      <w:sz w:val="24"/>
    </w:rPr>
  </w:style>
  <w:style w:type="character" w:styleId="ListLabel1376">
    <w:name w:val="ListLabel 1376"/>
    <w:qFormat/>
    <w:rPr>
      <w:rFonts w:cs="OpenSymbol"/>
    </w:rPr>
  </w:style>
  <w:style w:type="character" w:styleId="ListLabel1377">
    <w:name w:val="ListLabel 1377"/>
    <w:qFormat/>
    <w:rPr>
      <w:rFonts w:cs="OpenSymbol"/>
    </w:rPr>
  </w:style>
  <w:style w:type="character" w:styleId="ListLabel1378">
    <w:name w:val="ListLabel 1378"/>
    <w:qFormat/>
    <w:rPr>
      <w:rFonts w:cs="Symbol"/>
      <w:b w:val="false"/>
      <w:sz w:val="24"/>
    </w:rPr>
  </w:style>
  <w:style w:type="character" w:styleId="ListLabel1379">
    <w:name w:val="ListLabel 1379"/>
    <w:qFormat/>
    <w:rPr>
      <w:rFonts w:cs="OpenSymbol"/>
    </w:rPr>
  </w:style>
  <w:style w:type="character" w:styleId="ListLabel1380">
    <w:name w:val="ListLabel 1380"/>
    <w:qFormat/>
    <w:rPr>
      <w:rFonts w:cs="OpenSymbol"/>
    </w:rPr>
  </w:style>
  <w:style w:type="character" w:styleId="ListLabel1381">
    <w:name w:val="ListLabel 1381"/>
    <w:qFormat/>
    <w:rPr>
      <w:rFonts w:cs="Symbol"/>
      <w:b w:val="false"/>
      <w:sz w:val="22"/>
    </w:rPr>
  </w:style>
  <w:style w:type="character" w:styleId="ListLabel1382">
    <w:name w:val="ListLabel 1382"/>
    <w:qFormat/>
    <w:rPr>
      <w:rFonts w:cs="OpenSymbol"/>
      <w:b w:val="false"/>
      <w:sz w:val="22"/>
    </w:rPr>
  </w:style>
  <w:style w:type="character" w:styleId="ListLabel1383">
    <w:name w:val="ListLabel 1383"/>
    <w:qFormat/>
    <w:rPr>
      <w:rFonts w:cs="OpenSymbol"/>
    </w:rPr>
  </w:style>
  <w:style w:type="character" w:styleId="ListLabel1384">
    <w:name w:val="ListLabel 1384"/>
    <w:qFormat/>
    <w:rPr>
      <w:rFonts w:cs="Symbol"/>
      <w:b w:val="false"/>
      <w:sz w:val="24"/>
    </w:rPr>
  </w:style>
  <w:style w:type="character" w:styleId="ListLabel1385">
    <w:name w:val="ListLabel 1385"/>
    <w:qFormat/>
    <w:rPr>
      <w:rFonts w:cs="OpenSymbol"/>
    </w:rPr>
  </w:style>
  <w:style w:type="character" w:styleId="ListLabel1386">
    <w:name w:val="ListLabel 1386"/>
    <w:qFormat/>
    <w:rPr>
      <w:rFonts w:cs="OpenSymbol"/>
    </w:rPr>
  </w:style>
  <w:style w:type="character" w:styleId="ListLabel1387">
    <w:name w:val="ListLabel 1387"/>
    <w:qFormat/>
    <w:rPr>
      <w:rFonts w:cs="Symbol"/>
      <w:b w:val="false"/>
      <w:sz w:val="24"/>
    </w:rPr>
  </w:style>
  <w:style w:type="character" w:styleId="ListLabel1388">
    <w:name w:val="ListLabel 1388"/>
    <w:qFormat/>
    <w:rPr>
      <w:rFonts w:cs="OpenSymbol"/>
    </w:rPr>
  </w:style>
  <w:style w:type="character" w:styleId="ListLabel1389">
    <w:name w:val="ListLabel 1389"/>
    <w:qFormat/>
    <w:rPr>
      <w:rFonts w:cs="OpenSymbol"/>
    </w:rPr>
  </w:style>
  <w:style w:type="character" w:styleId="ListLabel1390">
    <w:name w:val="ListLabel 1390"/>
    <w:qFormat/>
    <w:rPr>
      <w:rFonts w:ascii="Times New Roman" w:hAnsi="Times New Roman" w:cs="Symbol"/>
      <w:b w:val="false"/>
      <w:sz w:val="22"/>
    </w:rPr>
  </w:style>
  <w:style w:type="character" w:styleId="ListLabel1391">
    <w:name w:val="ListLabel 1391"/>
    <w:qFormat/>
    <w:rPr>
      <w:rFonts w:cs="OpenSymbol"/>
    </w:rPr>
  </w:style>
  <w:style w:type="character" w:styleId="ListLabel1392">
    <w:name w:val="ListLabel 1392"/>
    <w:qFormat/>
    <w:rPr>
      <w:rFonts w:cs="OpenSymbol"/>
    </w:rPr>
  </w:style>
  <w:style w:type="character" w:styleId="ListLabel1393">
    <w:name w:val="ListLabel 1393"/>
    <w:qFormat/>
    <w:rPr>
      <w:rFonts w:cs="Symbol"/>
      <w:b w:val="false"/>
      <w:sz w:val="24"/>
    </w:rPr>
  </w:style>
  <w:style w:type="character" w:styleId="ListLabel1394">
    <w:name w:val="ListLabel 1394"/>
    <w:qFormat/>
    <w:rPr>
      <w:rFonts w:cs="OpenSymbol"/>
    </w:rPr>
  </w:style>
  <w:style w:type="character" w:styleId="ListLabel1395">
    <w:name w:val="ListLabel 1395"/>
    <w:qFormat/>
    <w:rPr>
      <w:rFonts w:cs="OpenSymbol"/>
    </w:rPr>
  </w:style>
  <w:style w:type="character" w:styleId="ListLabel1396">
    <w:name w:val="ListLabel 1396"/>
    <w:qFormat/>
    <w:rPr>
      <w:rFonts w:cs="Symbol"/>
      <w:b w:val="false"/>
      <w:sz w:val="24"/>
    </w:rPr>
  </w:style>
  <w:style w:type="character" w:styleId="ListLabel1397">
    <w:name w:val="ListLabel 1397"/>
    <w:qFormat/>
    <w:rPr>
      <w:rFonts w:cs="OpenSymbol"/>
    </w:rPr>
  </w:style>
  <w:style w:type="character" w:styleId="ListLabel1398">
    <w:name w:val="ListLabel 1398"/>
    <w:qFormat/>
    <w:rPr>
      <w:rFonts w:cs="OpenSymbol"/>
    </w:rPr>
  </w:style>
  <w:style w:type="character" w:styleId="ListLabel1399">
    <w:name w:val="ListLabel 1399"/>
    <w:qFormat/>
    <w:rPr>
      <w:rFonts w:ascii="Times New Roman" w:hAnsi="Times New Roman" w:cs="Symbol"/>
      <w:b w:val="false"/>
      <w:sz w:val="22"/>
    </w:rPr>
  </w:style>
  <w:style w:type="character" w:styleId="ListLabel1400">
    <w:name w:val="ListLabel 1400"/>
    <w:qFormat/>
    <w:rPr>
      <w:rFonts w:cs="Wingdings 2"/>
      <w:b/>
      <w:sz w:val="22"/>
    </w:rPr>
  </w:style>
  <w:style w:type="character" w:styleId="ListLabel1401">
    <w:name w:val="ListLabel 1401"/>
    <w:qFormat/>
    <w:rPr>
      <w:rFonts w:cs="OpenSymbol"/>
    </w:rPr>
  </w:style>
  <w:style w:type="character" w:styleId="ListLabel1402">
    <w:name w:val="ListLabel 1402"/>
    <w:qFormat/>
    <w:rPr>
      <w:rFonts w:cs="OpenSymbol"/>
    </w:rPr>
  </w:style>
  <w:style w:type="character" w:styleId="ListLabel1403">
    <w:name w:val="ListLabel 1403"/>
    <w:qFormat/>
    <w:rPr>
      <w:rFonts w:cs="Symbol"/>
      <w:b w:val="false"/>
      <w:sz w:val="24"/>
    </w:rPr>
  </w:style>
  <w:style w:type="character" w:styleId="ListLabel1404">
    <w:name w:val="ListLabel 1404"/>
    <w:qFormat/>
    <w:rPr>
      <w:rFonts w:cs="OpenSymbol"/>
    </w:rPr>
  </w:style>
  <w:style w:type="character" w:styleId="ListLabel1405">
    <w:name w:val="ListLabel 1405"/>
    <w:qFormat/>
    <w:rPr>
      <w:rFonts w:cs="OpenSymbol"/>
    </w:rPr>
  </w:style>
  <w:style w:type="character" w:styleId="ListLabel1406">
    <w:name w:val="ListLabel 1406"/>
    <w:qFormat/>
    <w:rPr>
      <w:rFonts w:cs="Symbol"/>
      <w:b w:val="false"/>
      <w:sz w:val="24"/>
    </w:rPr>
  </w:style>
  <w:style w:type="character" w:styleId="ListLabel1407">
    <w:name w:val="ListLabel 1407"/>
    <w:qFormat/>
    <w:rPr>
      <w:rFonts w:cs="OpenSymbol"/>
    </w:rPr>
  </w:style>
  <w:style w:type="character" w:styleId="ListLabel1408">
    <w:name w:val="ListLabel 1408"/>
    <w:qFormat/>
    <w:rPr>
      <w:rFonts w:cs="OpenSymbol"/>
    </w:rPr>
  </w:style>
  <w:style w:type="character" w:styleId="ListLabel1409">
    <w:name w:val="ListLabel 1409"/>
    <w:qFormat/>
    <w:rPr>
      <w:rFonts w:cs="Segoe UI"/>
      <w:sz w:val="22"/>
    </w:rPr>
  </w:style>
  <w:style w:type="character" w:styleId="ListLabel1410">
    <w:name w:val="ListLabel 1410"/>
    <w:qFormat/>
    <w:rPr>
      <w:rFonts w:cs="Segoe UI"/>
    </w:rPr>
  </w:style>
  <w:style w:type="character" w:styleId="ListLabel1411">
    <w:name w:val="ListLabel 1411"/>
    <w:qFormat/>
    <w:rPr>
      <w:rFonts w:cs="Segoe UI"/>
    </w:rPr>
  </w:style>
  <w:style w:type="character" w:styleId="ListLabel1412">
    <w:name w:val="ListLabel 1412"/>
    <w:qFormat/>
    <w:rPr>
      <w:rFonts w:cs="Segoe UI"/>
    </w:rPr>
  </w:style>
  <w:style w:type="character" w:styleId="ListLabel1413">
    <w:name w:val="ListLabel 1413"/>
    <w:qFormat/>
    <w:rPr>
      <w:rFonts w:cs="Segoe UI"/>
    </w:rPr>
  </w:style>
  <w:style w:type="character" w:styleId="ListLabel1414">
    <w:name w:val="ListLabel 1414"/>
    <w:qFormat/>
    <w:rPr>
      <w:rFonts w:cs="Segoe UI"/>
    </w:rPr>
  </w:style>
  <w:style w:type="character" w:styleId="ListLabel1415">
    <w:name w:val="ListLabel 1415"/>
    <w:qFormat/>
    <w:rPr>
      <w:rFonts w:cs="Segoe UI"/>
    </w:rPr>
  </w:style>
  <w:style w:type="character" w:styleId="ListLabel1416">
    <w:name w:val="ListLabel 1416"/>
    <w:qFormat/>
    <w:rPr>
      <w:rFonts w:cs="Segoe UI"/>
    </w:rPr>
  </w:style>
  <w:style w:type="character" w:styleId="ListLabel1417">
    <w:name w:val="ListLabel 1417"/>
    <w:qFormat/>
    <w:rPr>
      <w:rFonts w:cs="Segoe UI"/>
    </w:rPr>
  </w:style>
  <w:style w:type="character" w:styleId="ListLabel1418">
    <w:name w:val="ListLabel 1418"/>
    <w:qFormat/>
    <w:rPr>
      <w:rFonts w:cs="Symbol"/>
      <w:sz w:val="22"/>
    </w:rPr>
  </w:style>
  <w:style w:type="character" w:styleId="ListLabel1419">
    <w:name w:val="ListLabel 1419"/>
    <w:qFormat/>
    <w:rPr>
      <w:rFonts w:cs="OpenSymbol"/>
    </w:rPr>
  </w:style>
  <w:style w:type="character" w:styleId="ListLabel1420">
    <w:name w:val="ListLabel 1420"/>
    <w:qFormat/>
    <w:rPr>
      <w:rFonts w:cs="OpenSymbol"/>
    </w:rPr>
  </w:style>
  <w:style w:type="character" w:styleId="ListLabel1421">
    <w:name w:val="ListLabel 1421"/>
    <w:qFormat/>
    <w:rPr>
      <w:rFonts w:cs="Symbol"/>
      <w:b w:val="false"/>
      <w:sz w:val="24"/>
    </w:rPr>
  </w:style>
  <w:style w:type="character" w:styleId="ListLabel1422">
    <w:name w:val="ListLabel 1422"/>
    <w:qFormat/>
    <w:rPr>
      <w:rFonts w:cs="OpenSymbol"/>
    </w:rPr>
  </w:style>
  <w:style w:type="character" w:styleId="ListLabel1423">
    <w:name w:val="ListLabel 1423"/>
    <w:qFormat/>
    <w:rPr>
      <w:rFonts w:cs="OpenSymbol"/>
    </w:rPr>
  </w:style>
  <w:style w:type="character" w:styleId="ListLabel1424">
    <w:name w:val="ListLabel 1424"/>
    <w:qFormat/>
    <w:rPr>
      <w:rFonts w:cs="Symbol"/>
      <w:b w:val="false"/>
      <w:sz w:val="24"/>
    </w:rPr>
  </w:style>
  <w:style w:type="character" w:styleId="ListLabel1425">
    <w:name w:val="ListLabel 1425"/>
    <w:qFormat/>
    <w:rPr>
      <w:rFonts w:cs="OpenSymbol"/>
    </w:rPr>
  </w:style>
  <w:style w:type="character" w:styleId="ListLabel1426">
    <w:name w:val="ListLabel 1426"/>
    <w:qFormat/>
    <w:rPr>
      <w:rFonts w:cs="OpenSymbol"/>
    </w:rPr>
  </w:style>
  <w:style w:type="character" w:styleId="ListLabel1427">
    <w:name w:val="ListLabel 1427"/>
    <w:qFormat/>
    <w:rPr>
      <w:rFonts w:cs="Symbol"/>
      <w:sz w:val="22"/>
    </w:rPr>
  </w:style>
  <w:style w:type="character" w:styleId="ListLabel1428">
    <w:name w:val="ListLabel 1428"/>
    <w:qFormat/>
    <w:rPr>
      <w:rFonts w:cs="OpenSymbol"/>
    </w:rPr>
  </w:style>
  <w:style w:type="character" w:styleId="ListLabel1429">
    <w:name w:val="ListLabel 1429"/>
    <w:qFormat/>
    <w:rPr>
      <w:rFonts w:cs="OpenSymbol"/>
    </w:rPr>
  </w:style>
  <w:style w:type="character" w:styleId="ListLabel1430">
    <w:name w:val="ListLabel 1430"/>
    <w:qFormat/>
    <w:rPr>
      <w:rFonts w:cs="Symbol"/>
      <w:b w:val="false"/>
      <w:sz w:val="24"/>
    </w:rPr>
  </w:style>
  <w:style w:type="character" w:styleId="ListLabel1431">
    <w:name w:val="ListLabel 1431"/>
    <w:qFormat/>
    <w:rPr>
      <w:rFonts w:cs="OpenSymbol"/>
    </w:rPr>
  </w:style>
  <w:style w:type="character" w:styleId="ListLabel1432">
    <w:name w:val="ListLabel 1432"/>
    <w:qFormat/>
    <w:rPr>
      <w:rFonts w:cs="OpenSymbol"/>
    </w:rPr>
  </w:style>
  <w:style w:type="character" w:styleId="ListLabel1433">
    <w:name w:val="ListLabel 1433"/>
    <w:qFormat/>
    <w:rPr>
      <w:rFonts w:cs="Symbol"/>
      <w:b w:val="false"/>
      <w:sz w:val="24"/>
    </w:rPr>
  </w:style>
  <w:style w:type="character" w:styleId="ListLabel1434">
    <w:name w:val="ListLabel 1434"/>
    <w:qFormat/>
    <w:rPr>
      <w:rFonts w:cs="OpenSymbol"/>
    </w:rPr>
  </w:style>
  <w:style w:type="character" w:styleId="ListLabel1435">
    <w:name w:val="ListLabel 1435"/>
    <w:qFormat/>
    <w:rPr>
      <w:rFonts w:cs="OpenSymbol"/>
    </w:rPr>
  </w:style>
  <w:style w:type="character" w:styleId="ListLabel1436">
    <w:name w:val="ListLabel 1436"/>
    <w:qFormat/>
    <w:rPr>
      <w:rFonts w:ascii="Times New Roman" w:hAnsi="Times New Roman" w:cs="Symbol"/>
      <w:b w:val="false"/>
      <w:sz w:val="22"/>
    </w:rPr>
  </w:style>
  <w:style w:type="character" w:styleId="ListLabel1437">
    <w:name w:val="ListLabel 1437"/>
    <w:qFormat/>
    <w:rPr>
      <w:rFonts w:cs="OpenSymbol"/>
      <w:b w:val="false"/>
      <w:sz w:val="22"/>
    </w:rPr>
  </w:style>
  <w:style w:type="character" w:styleId="ListLabel1438">
    <w:name w:val="ListLabel 1438"/>
    <w:qFormat/>
    <w:rPr>
      <w:rFonts w:cs="OpenSymbol"/>
    </w:rPr>
  </w:style>
  <w:style w:type="character" w:styleId="ListLabel1439">
    <w:name w:val="ListLabel 1439"/>
    <w:qFormat/>
    <w:rPr>
      <w:rFonts w:cs="Symbol"/>
      <w:b w:val="false"/>
      <w:sz w:val="24"/>
    </w:rPr>
  </w:style>
  <w:style w:type="character" w:styleId="ListLabel1440">
    <w:name w:val="ListLabel 1440"/>
    <w:qFormat/>
    <w:rPr>
      <w:rFonts w:cs="OpenSymbol"/>
    </w:rPr>
  </w:style>
  <w:style w:type="character" w:styleId="ListLabel1441">
    <w:name w:val="ListLabel 1441"/>
    <w:qFormat/>
    <w:rPr>
      <w:rFonts w:cs="OpenSymbol"/>
    </w:rPr>
  </w:style>
  <w:style w:type="character" w:styleId="ListLabel1442">
    <w:name w:val="ListLabel 1442"/>
    <w:qFormat/>
    <w:rPr>
      <w:rFonts w:cs="Symbol"/>
      <w:b w:val="false"/>
      <w:sz w:val="24"/>
    </w:rPr>
  </w:style>
  <w:style w:type="character" w:styleId="ListLabel1443">
    <w:name w:val="ListLabel 1443"/>
    <w:qFormat/>
    <w:rPr>
      <w:rFonts w:cs="OpenSymbol"/>
    </w:rPr>
  </w:style>
  <w:style w:type="character" w:styleId="ListLabel1444">
    <w:name w:val="ListLabel 1444"/>
    <w:qFormat/>
    <w:rPr>
      <w:rFonts w:cs="OpenSymbol"/>
    </w:rPr>
  </w:style>
  <w:style w:type="character" w:styleId="ListLabel1445">
    <w:name w:val="ListLabel 1445"/>
    <w:qFormat/>
    <w:rPr>
      <w:rFonts w:cs="Symbol"/>
      <w:b w:val="false"/>
      <w:sz w:val="22"/>
    </w:rPr>
  </w:style>
  <w:style w:type="character" w:styleId="ListLabel1446">
    <w:name w:val="ListLabel 1446"/>
    <w:qFormat/>
    <w:rPr>
      <w:rFonts w:cs="OpenSymbol"/>
    </w:rPr>
  </w:style>
  <w:style w:type="character" w:styleId="ListLabel1447">
    <w:name w:val="ListLabel 1447"/>
    <w:qFormat/>
    <w:rPr>
      <w:rFonts w:cs="OpenSymbol"/>
    </w:rPr>
  </w:style>
  <w:style w:type="character" w:styleId="ListLabel1448">
    <w:name w:val="ListLabel 1448"/>
    <w:qFormat/>
    <w:rPr>
      <w:rFonts w:cs="Symbol"/>
      <w:b w:val="false"/>
      <w:sz w:val="24"/>
    </w:rPr>
  </w:style>
  <w:style w:type="character" w:styleId="ListLabel1449">
    <w:name w:val="ListLabel 1449"/>
    <w:qFormat/>
    <w:rPr>
      <w:rFonts w:cs="OpenSymbol"/>
    </w:rPr>
  </w:style>
  <w:style w:type="character" w:styleId="ListLabel1450">
    <w:name w:val="ListLabel 1450"/>
    <w:qFormat/>
    <w:rPr>
      <w:rFonts w:cs="OpenSymbol"/>
    </w:rPr>
  </w:style>
  <w:style w:type="character" w:styleId="ListLabel1451">
    <w:name w:val="ListLabel 1451"/>
    <w:qFormat/>
    <w:rPr>
      <w:rFonts w:cs="Symbol"/>
      <w:b w:val="false"/>
      <w:sz w:val="24"/>
    </w:rPr>
  </w:style>
  <w:style w:type="character" w:styleId="ListLabel1452">
    <w:name w:val="ListLabel 1452"/>
    <w:qFormat/>
    <w:rPr>
      <w:rFonts w:cs="OpenSymbol"/>
    </w:rPr>
  </w:style>
  <w:style w:type="character" w:styleId="ListLabel1453">
    <w:name w:val="ListLabel 1453"/>
    <w:qFormat/>
    <w:rPr>
      <w:rFonts w:cs="OpenSymbol"/>
    </w:rPr>
  </w:style>
  <w:style w:type="character" w:styleId="ListLabel1454">
    <w:name w:val="ListLabel 1454"/>
    <w:qFormat/>
    <w:rPr>
      <w:rFonts w:ascii="Times New Roman" w:hAnsi="Times New Roman" w:cs="OpenSymbol"/>
      <w:sz w:val="22"/>
    </w:rPr>
  </w:style>
  <w:style w:type="character" w:styleId="ListLabel1455">
    <w:name w:val="ListLabel 1455"/>
    <w:qFormat/>
    <w:rPr>
      <w:rFonts w:cs="OpenSymbol"/>
    </w:rPr>
  </w:style>
  <w:style w:type="character" w:styleId="ListLabel1456">
    <w:name w:val="ListLabel 1456"/>
    <w:qFormat/>
    <w:rPr>
      <w:rFonts w:cs="OpenSymbol"/>
    </w:rPr>
  </w:style>
  <w:style w:type="character" w:styleId="ListLabel1457">
    <w:name w:val="ListLabel 1457"/>
    <w:qFormat/>
    <w:rPr>
      <w:rFonts w:cs="OpenSymbol"/>
    </w:rPr>
  </w:style>
  <w:style w:type="character" w:styleId="ListLabel1458">
    <w:name w:val="ListLabel 1458"/>
    <w:qFormat/>
    <w:rPr>
      <w:rFonts w:cs="OpenSymbol"/>
    </w:rPr>
  </w:style>
  <w:style w:type="character" w:styleId="ListLabel1459">
    <w:name w:val="ListLabel 1459"/>
    <w:qFormat/>
    <w:rPr>
      <w:rFonts w:cs="OpenSymbol"/>
    </w:rPr>
  </w:style>
  <w:style w:type="character" w:styleId="ListLabel1460">
    <w:name w:val="ListLabel 1460"/>
    <w:qFormat/>
    <w:rPr>
      <w:rFonts w:cs="OpenSymbol"/>
    </w:rPr>
  </w:style>
  <w:style w:type="character" w:styleId="ListLabel1461">
    <w:name w:val="ListLabel 1461"/>
    <w:qFormat/>
    <w:rPr>
      <w:rFonts w:cs="OpenSymbol"/>
    </w:rPr>
  </w:style>
  <w:style w:type="character" w:styleId="ListLabel1462">
    <w:name w:val="ListLabel 1462"/>
    <w:qFormat/>
    <w:rPr>
      <w:rFonts w:cs="OpenSymbol"/>
    </w:rPr>
  </w:style>
  <w:style w:type="character" w:styleId="ListLabel1463">
    <w:name w:val="ListLabel 1463"/>
    <w:qFormat/>
    <w:rPr>
      <w:rFonts w:ascii="Times New Roman" w:hAnsi="Times New Roman" w:cs="OpenSymbol"/>
      <w:sz w:val="22"/>
    </w:rPr>
  </w:style>
  <w:style w:type="character" w:styleId="ListLabel1464">
    <w:name w:val="ListLabel 1464"/>
    <w:qFormat/>
    <w:rPr>
      <w:rFonts w:cs="OpenSymbol"/>
    </w:rPr>
  </w:style>
  <w:style w:type="character" w:styleId="ListLabel1465">
    <w:name w:val="ListLabel 1465"/>
    <w:qFormat/>
    <w:rPr>
      <w:rFonts w:cs="OpenSymbol"/>
    </w:rPr>
  </w:style>
  <w:style w:type="character" w:styleId="ListLabel1466">
    <w:name w:val="ListLabel 1466"/>
    <w:qFormat/>
    <w:rPr>
      <w:rFonts w:cs="OpenSymbol"/>
    </w:rPr>
  </w:style>
  <w:style w:type="character" w:styleId="ListLabel1467">
    <w:name w:val="ListLabel 1467"/>
    <w:qFormat/>
    <w:rPr>
      <w:rFonts w:cs="OpenSymbol"/>
    </w:rPr>
  </w:style>
  <w:style w:type="character" w:styleId="ListLabel1468">
    <w:name w:val="ListLabel 1468"/>
    <w:qFormat/>
    <w:rPr>
      <w:rFonts w:cs="OpenSymbol"/>
    </w:rPr>
  </w:style>
  <w:style w:type="character" w:styleId="ListLabel1469">
    <w:name w:val="ListLabel 1469"/>
    <w:qFormat/>
    <w:rPr>
      <w:rFonts w:cs="OpenSymbol"/>
    </w:rPr>
  </w:style>
  <w:style w:type="character" w:styleId="ListLabel1470">
    <w:name w:val="ListLabel 1470"/>
    <w:qFormat/>
    <w:rPr>
      <w:rFonts w:cs="OpenSymbol"/>
    </w:rPr>
  </w:style>
  <w:style w:type="character" w:styleId="ListLabel1471">
    <w:name w:val="ListLabel 1471"/>
    <w:qFormat/>
    <w:rPr>
      <w:rFonts w:cs="OpenSymbol"/>
    </w:rPr>
  </w:style>
  <w:style w:type="character" w:styleId="ListLabel1472">
    <w:name w:val="ListLabel 1472"/>
    <w:qFormat/>
    <w:rPr>
      <w:rFonts w:ascii="Times New Roman" w:hAnsi="Times New Roman" w:cs="OpenSymbol"/>
      <w:sz w:val="22"/>
    </w:rPr>
  </w:style>
  <w:style w:type="character" w:styleId="ListLabel1473">
    <w:name w:val="ListLabel 1473"/>
    <w:qFormat/>
    <w:rPr>
      <w:rFonts w:cs="OpenSymbol"/>
    </w:rPr>
  </w:style>
  <w:style w:type="character" w:styleId="ListLabel1474">
    <w:name w:val="ListLabel 1474"/>
    <w:qFormat/>
    <w:rPr>
      <w:rFonts w:cs="OpenSymbol"/>
    </w:rPr>
  </w:style>
  <w:style w:type="character" w:styleId="ListLabel1475">
    <w:name w:val="ListLabel 1475"/>
    <w:qFormat/>
    <w:rPr>
      <w:rFonts w:cs="OpenSymbol"/>
    </w:rPr>
  </w:style>
  <w:style w:type="character" w:styleId="ListLabel1476">
    <w:name w:val="ListLabel 1476"/>
    <w:qFormat/>
    <w:rPr>
      <w:rFonts w:cs="OpenSymbol"/>
    </w:rPr>
  </w:style>
  <w:style w:type="character" w:styleId="ListLabel1477">
    <w:name w:val="ListLabel 1477"/>
    <w:qFormat/>
    <w:rPr>
      <w:rFonts w:cs="OpenSymbol"/>
    </w:rPr>
  </w:style>
  <w:style w:type="character" w:styleId="ListLabel1478">
    <w:name w:val="ListLabel 1478"/>
    <w:qFormat/>
    <w:rPr>
      <w:rFonts w:cs="OpenSymbol"/>
    </w:rPr>
  </w:style>
  <w:style w:type="character" w:styleId="ListLabel1479">
    <w:name w:val="ListLabel 1479"/>
    <w:qFormat/>
    <w:rPr>
      <w:rFonts w:cs="OpenSymbol"/>
    </w:rPr>
  </w:style>
  <w:style w:type="character" w:styleId="ListLabel1480">
    <w:name w:val="ListLabel 1480"/>
    <w:qFormat/>
    <w:rPr>
      <w:rFonts w:cs="OpenSymbol"/>
    </w:rPr>
  </w:style>
  <w:style w:type="character" w:styleId="ListLabel1481">
    <w:name w:val="ListLabel 1481"/>
    <w:qFormat/>
    <w:rPr>
      <w:rFonts w:ascii="Times New Roman" w:hAnsi="Times New Roman" w:cs="OpenSymbol"/>
      <w:sz w:val="22"/>
    </w:rPr>
  </w:style>
  <w:style w:type="character" w:styleId="ListLabel1482">
    <w:name w:val="ListLabel 1482"/>
    <w:qFormat/>
    <w:rPr>
      <w:rFonts w:cs="OpenSymbol"/>
    </w:rPr>
  </w:style>
  <w:style w:type="character" w:styleId="ListLabel1483">
    <w:name w:val="ListLabel 1483"/>
    <w:qFormat/>
    <w:rPr>
      <w:rFonts w:cs="OpenSymbol"/>
    </w:rPr>
  </w:style>
  <w:style w:type="character" w:styleId="ListLabel1484">
    <w:name w:val="ListLabel 1484"/>
    <w:qFormat/>
    <w:rPr>
      <w:rFonts w:cs="OpenSymbol"/>
    </w:rPr>
  </w:style>
  <w:style w:type="character" w:styleId="ListLabel1485">
    <w:name w:val="ListLabel 1485"/>
    <w:qFormat/>
    <w:rPr>
      <w:rFonts w:cs="OpenSymbol"/>
    </w:rPr>
  </w:style>
  <w:style w:type="character" w:styleId="ListLabel1486">
    <w:name w:val="ListLabel 1486"/>
    <w:qFormat/>
    <w:rPr>
      <w:rFonts w:cs="OpenSymbol"/>
    </w:rPr>
  </w:style>
  <w:style w:type="character" w:styleId="ListLabel1487">
    <w:name w:val="ListLabel 1487"/>
    <w:qFormat/>
    <w:rPr>
      <w:rFonts w:cs="OpenSymbol"/>
    </w:rPr>
  </w:style>
  <w:style w:type="character" w:styleId="ListLabel1488">
    <w:name w:val="ListLabel 1488"/>
    <w:qFormat/>
    <w:rPr>
      <w:rFonts w:cs="OpenSymbol"/>
    </w:rPr>
  </w:style>
  <w:style w:type="character" w:styleId="ListLabel1489">
    <w:name w:val="ListLabel 1489"/>
    <w:qFormat/>
    <w:rPr>
      <w:rFonts w:cs="OpenSymbol"/>
    </w:rPr>
  </w:style>
  <w:style w:type="character" w:styleId="ListLabel1490">
    <w:name w:val="ListLabel 1490"/>
    <w:qFormat/>
    <w:rPr>
      <w:rFonts w:ascii="Times New Roman" w:hAnsi="Times New Roman" w:cs="OpenSymbol"/>
      <w:sz w:val="22"/>
    </w:rPr>
  </w:style>
  <w:style w:type="character" w:styleId="ListLabel1491">
    <w:name w:val="ListLabel 1491"/>
    <w:qFormat/>
    <w:rPr>
      <w:rFonts w:cs="OpenSymbol"/>
    </w:rPr>
  </w:style>
  <w:style w:type="character" w:styleId="ListLabel1492">
    <w:name w:val="ListLabel 1492"/>
    <w:qFormat/>
    <w:rPr>
      <w:rFonts w:cs="OpenSymbol"/>
    </w:rPr>
  </w:style>
  <w:style w:type="character" w:styleId="ListLabel1493">
    <w:name w:val="ListLabel 1493"/>
    <w:qFormat/>
    <w:rPr>
      <w:rFonts w:cs="OpenSymbol"/>
    </w:rPr>
  </w:style>
  <w:style w:type="character" w:styleId="ListLabel1494">
    <w:name w:val="ListLabel 1494"/>
    <w:qFormat/>
    <w:rPr>
      <w:rFonts w:cs="OpenSymbol"/>
    </w:rPr>
  </w:style>
  <w:style w:type="character" w:styleId="ListLabel1495">
    <w:name w:val="ListLabel 1495"/>
    <w:qFormat/>
    <w:rPr>
      <w:rFonts w:cs="OpenSymbol"/>
    </w:rPr>
  </w:style>
  <w:style w:type="character" w:styleId="ListLabel1496">
    <w:name w:val="ListLabel 1496"/>
    <w:qFormat/>
    <w:rPr>
      <w:rFonts w:cs="OpenSymbol"/>
    </w:rPr>
  </w:style>
  <w:style w:type="character" w:styleId="ListLabel1497">
    <w:name w:val="ListLabel 1497"/>
    <w:qFormat/>
    <w:rPr>
      <w:rFonts w:cs="OpenSymbol"/>
    </w:rPr>
  </w:style>
  <w:style w:type="character" w:styleId="ListLabel1498">
    <w:name w:val="ListLabel 1498"/>
    <w:qFormat/>
    <w:rPr>
      <w:rFonts w:cs="OpenSymbol"/>
    </w:rPr>
  </w:style>
  <w:style w:type="character" w:styleId="ListLabel1499">
    <w:name w:val="ListLabel 1499"/>
    <w:qFormat/>
    <w:rPr>
      <w:rFonts w:ascii="Times New Roman" w:hAnsi="Times New Roman" w:cs="OpenSymbol"/>
      <w:sz w:val="22"/>
    </w:rPr>
  </w:style>
  <w:style w:type="character" w:styleId="ListLabel1500">
    <w:name w:val="ListLabel 1500"/>
    <w:qFormat/>
    <w:rPr>
      <w:rFonts w:cs="OpenSymbol"/>
    </w:rPr>
  </w:style>
  <w:style w:type="character" w:styleId="ListLabel1501">
    <w:name w:val="ListLabel 1501"/>
    <w:qFormat/>
    <w:rPr>
      <w:rFonts w:cs="OpenSymbol"/>
    </w:rPr>
  </w:style>
  <w:style w:type="character" w:styleId="ListLabel1502">
    <w:name w:val="ListLabel 1502"/>
    <w:qFormat/>
    <w:rPr>
      <w:rFonts w:cs="OpenSymbol"/>
    </w:rPr>
  </w:style>
  <w:style w:type="character" w:styleId="ListLabel1503">
    <w:name w:val="ListLabel 1503"/>
    <w:qFormat/>
    <w:rPr>
      <w:rFonts w:cs="OpenSymbol"/>
    </w:rPr>
  </w:style>
  <w:style w:type="character" w:styleId="ListLabel1504">
    <w:name w:val="ListLabel 1504"/>
    <w:qFormat/>
    <w:rPr>
      <w:rFonts w:cs="OpenSymbol"/>
    </w:rPr>
  </w:style>
  <w:style w:type="character" w:styleId="ListLabel1505">
    <w:name w:val="ListLabel 1505"/>
    <w:qFormat/>
    <w:rPr>
      <w:rFonts w:cs="OpenSymbol"/>
    </w:rPr>
  </w:style>
  <w:style w:type="character" w:styleId="ListLabel1506">
    <w:name w:val="ListLabel 1506"/>
    <w:qFormat/>
    <w:rPr>
      <w:rFonts w:cs="OpenSymbol"/>
    </w:rPr>
  </w:style>
  <w:style w:type="character" w:styleId="ListLabel1507">
    <w:name w:val="ListLabel 1507"/>
    <w:qFormat/>
    <w:rPr>
      <w:rFonts w:cs="OpenSymbol"/>
    </w:rPr>
  </w:style>
  <w:style w:type="character" w:styleId="ListLabel1508">
    <w:name w:val="ListLabel 1508"/>
    <w:qFormat/>
    <w:rPr>
      <w:rFonts w:cs="Symbol"/>
      <w:b w:val="false"/>
      <w:sz w:val="22"/>
    </w:rPr>
  </w:style>
  <w:style w:type="character" w:styleId="ListLabel1509">
    <w:name w:val="ListLabel 1509"/>
    <w:qFormat/>
    <w:rPr>
      <w:rFonts w:cs="Wingdings 2"/>
      <w:b/>
      <w:sz w:val="22"/>
    </w:rPr>
  </w:style>
  <w:style w:type="character" w:styleId="ListLabel1510">
    <w:name w:val="ListLabel 1510"/>
    <w:qFormat/>
    <w:rPr>
      <w:rFonts w:cs="OpenSymbol"/>
    </w:rPr>
  </w:style>
  <w:style w:type="character" w:styleId="ListLabel1511">
    <w:name w:val="ListLabel 1511"/>
    <w:qFormat/>
    <w:rPr>
      <w:rFonts w:cs="Symbol"/>
      <w:b w:val="false"/>
      <w:sz w:val="24"/>
    </w:rPr>
  </w:style>
  <w:style w:type="character" w:styleId="ListLabel1512">
    <w:name w:val="ListLabel 1512"/>
    <w:qFormat/>
    <w:rPr>
      <w:rFonts w:cs="Segoe UI"/>
      <w:sz w:val="22"/>
    </w:rPr>
  </w:style>
  <w:style w:type="character" w:styleId="ListLabel1513">
    <w:name w:val="ListLabel 1513"/>
    <w:qFormat/>
    <w:rPr>
      <w:rFonts w:cs="Segoe UI"/>
    </w:rPr>
  </w:style>
  <w:style w:type="character" w:styleId="ListLabel1514">
    <w:name w:val="ListLabel 1514"/>
    <w:qFormat/>
    <w:rPr>
      <w:rFonts w:cs="Symbol"/>
      <w:sz w:val="22"/>
    </w:rPr>
  </w:style>
  <w:style w:type="character" w:styleId="ListLabel1515">
    <w:name w:val="ListLabel 1515"/>
    <w:qFormat/>
    <w:rPr>
      <w:rFonts w:cs="OpenSymbol"/>
      <w:b w:val="false"/>
      <w:sz w:val="22"/>
    </w:rPr>
  </w:style>
  <w:style w:type="character" w:styleId="ListLabel1516">
    <w:name w:val="ListLabel 1516"/>
    <w:qFormat/>
    <w:rPr>
      <w:rFonts w:cs="OpenSymbol"/>
      <w:sz w:val="22"/>
    </w:rPr>
  </w:style>
  <w:style w:type="character" w:styleId="ListLabel1517">
    <w:name w:val="ListLabel 1517"/>
    <w:qFormat/>
    <w:rPr>
      <w:rFonts w:cs="Symbol"/>
    </w:rPr>
  </w:style>
  <w:style w:type="character" w:styleId="ListLabel1518">
    <w:name w:val="ListLabel 1518"/>
    <w:qFormat/>
    <w:rPr>
      <w:rFonts w:ascii="Times New Roman" w:hAnsi="Times New Roman" w:cs="Symbol"/>
      <w:b w:val="false"/>
      <w:sz w:val="22"/>
    </w:rPr>
  </w:style>
  <w:style w:type="character" w:styleId="ListLabel1519">
    <w:name w:val="ListLabel 1519"/>
    <w:qFormat/>
    <w:rPr>
      <w:rFonts w:ascii="Times New Roman" w:hAnsi="Times New Roman" w:cs="Wingdings 2"/>
      <w:b/>
      <w:sz w:val="22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cs="Symbol"/>
      <w:b w:val="false"/>
      <w:sz w:val="24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Symbol"/>
      <w:b w:val="false"/>
      <w:sz w:val="24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Segoe UI"/>
      <w:sz w:val="22"/>
    </w:rPr>
  </w:style>
  <w:style w:type="character" w:styleId="ListLabel1529">
    <w:name w:val="ListLabel 1529"/>
    <w:qFormat/>
    <w:rPr>
      <w:rFonts w:cs="Segoe UI"/>
    </w:rPr>
  </w:style>
  <w:style w:type="character" w:styleId="ListLabel1530">
    <w:name w:val="ListLabel 1530"/>
    <w:qFormat/>
    <w:rPr>
      <w:rFonts w:cs="Segoe UI"/>
    </w:rPr>
  </w:style>
  <w:style w:type="character" w:styleId="ListLabel1531">
    <w:name w:val="ListLabel 1531"/>
    <w:qFormat/>
    <w:rPr>
      <w:rFonts w:cs="Segoe UI"/>
    </w:rPr>
  </w:style>
  <w:style w:type="character" w:styleId="ListLabel1532">
    <w:name w:val="ListLabel 1532"/>
    <w:qFormat/>
    <w:rPr>
      <w:rFonts w:cs="Segoe UI"/>
    </w:rPr>
  </w:style>
  <w:style w:type="character" w:styleId="ListLabel1533">
    <w:name w:val="ListLabel 1533"/>
    <w:qFormat/>
    <w:rPr>
      <w:rFonts w:cs="Segoe UI"/>
    </w:rPr>
  </w:style>
  <w:style w:type="character" w:styleId="ListLabel1534">
    <w:name w:val="ListLabel 1534"/>
    <w:qFormat/>
    <w:rPr>
      <w:rFonts w:cs="Segoe UI"/>
    </w:rPr>
  </w:style>
  <w:style w:type="character" w:styleId="ListLabel1535">
    <w:name w:val="ListLabel 1535"/>
    <w:qFormat/>
    <w:rPr>
      <w:rFonts w:cs="Segoe UI"/>
    </w:rPr>
  </w:style>
  <w:style w:type="character" w:styleId="ListLabel1536">
    <w:name w:val="ListLabel 1536"/>
    <w:qFormat/>
    <w:rPr>
      <w:rFonts w:cs="Segoe UI"/>
    </w:rPr>
  </w:style>
  <w:style w:type="character" w:styleId="ListLabel1537">
    <w:name w:val="ListLabel 1537"/>
    <w:qFormat/>
    <w:rPr>
      <w:rFonts w:cs="Symbol"/>
      <w:sz w:val="22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Symbol"/>
      <w:b w:val="false"/>
      <w:sz w:val="24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Symbol"/>
      <w:b w:val="false"/>
      <w:sz w:val="24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Symbol"/>
      <w:sz w:val="22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Symbol"/>
      <w:b w:val="false"/>
      <w:sz w:val="24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Symbol"/>
      <w:b w:val="false"/>
      <w:sz w:val="24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Symbol"/>
      <w:b w:val="false"/>
      <w:sz w:val="22"/>
    </w:rPr>
  </w:style>
  <w:style w:type="character" w:styleId="ListLabel1556">
    <w:name w:val="ListLabel 1556"/>
    <w:qFormat/>
    <w:rPr>
      <w:rFonts w:cs="OpenSymbol"/>
      <w:b w:val="false"/>
      <w:sz w:val="22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Symbol"/>
      <w:b w:val="false"/>
      <w:sz w:val="24"/>
    </w:rPr>
  </w:style>
  <w:style w:type="character" w:styleId="ListLabel1559">
    <w:name w:val="ListLabel 1559"/>
    <w:qFormat/>
    <w:rPr>
      <w:rFonts w:cs="OpenSymbol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Symbol"/>
      <w:b w:val="false"/>
      <w:sz w:val="24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ascii="Times New Roman" w:hAnsi="Times New Roman" w:cs="Symbol"/>
      <w:b/>
      <w:sz w:val="22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OpenSymbol"/>
    </w:rPr>
  </w:style>
  <w:style w:type="character" w:styleId="ListLabel1567">
    <w:name w:val="ListLabel 1567"/>
    <w:qFormat/>
    <w:rPr>
      <w:rFonts w:cs="Symbol"/>
      <w:b w:val="false"/>
      <w:sz w:val="24"/>
    </w:rPr>
  </w:style>
  <w:style w:type="character" w:styleId="ListLabel1568">
    <w:name w:val="ListLabel 1568"/>
    <w:qFormat/>
    <w:rPr>
      <w:rFonts w:cs="OpenSymbol"/>
    </w:rPr>
  </w:style>
  <w:style w:type="character" w:styleId="ListLabel1569">
    <w:name w:val="ListLabel 1569"/>
    <w:qFormat/>
    <w:rPr>
      <w:rFonts w:cs="OpenSymbol"/>
    </w:rPr>
  </w:style>
  <w:style w:type="character" w:styleId="ListLabel1570">
    <w:name w:val="ListLabel 1570"/>
    <w:qFormat/>
    <w:rPr>
      <w:rFonts w:cs="Symbol"/>
      <w:b w:val="false"/>
      <w:sz w:val="24"/>
    </w:rPr>
  </w:style>
  <w:style w:type="character" w:styleId="ListLabel1571">
    <w:name w:val="ListLabel 1571"/>
    <w:qFormat/>
    <w:rPr>
      <w:rFonts w:cs="OpenSymbol"/>
    </w:rPr>
  </w:style>
  <w:style w:type="character" w:styleId="ListLabel1572">
    <w:name w:val="ListLabel 1572"/>
    <w:qFormat/>
    <w:rPr>
      <w:rFonts w:cs="OpenSymbol"/>
    </w:rPr>
  </w:style>
  <w:style w:type="character" w:styleId="ListLabel1573">
    <w:name w:val="ListLabel 1573"/>
    <w:qFormat/>
    <w:rPr>
      <w:rFonts w:ascii="Times New Roman" w:hAnsi="Times New Roman" w:cs="Symbol"/>
      <w:b/>
      <w:sz w:val="22"/>
    </w:rPr>
  </w:style>
  <w:style w:type="character" w:styleId="ListLabel1574">
    <w:name w:val="ListLabel 1574"/>
    <w:qFormat/>
    <w:rPr>
      <w:rFonts w:cs="OpenSymbol"/>
    </w:rPr>
  </w:style>
  <w:style w:type="character" w:styleId="ListLabel1575">
    <w:name w:val="ListLabel 1575"/>
    <w:qFormat/>
    <w:rPr>
      <w:rFonts w:cs="OpenSymbol"/>
    </w:rPr>
  </w:style>
  <w:style w:type="character" w:styleId="ListLabel1576">
    <w:name w:val="ListLabel 1576"/>
    <w:qFormat/>
    <w:rPr>
      <w:rFonts w:cs="Symbol"/>
    </w:rPr>
  </w:style>
  <w:style w:type="character" w:styleId="ListLabel1577">
    <w:name w:val="ListLabel 1577"/>
    <w:qFormat/>
    <w:rPr>
      <w:rFonts w:cs="OpenSymbol"/>
    </w:rPr>
  </w:style>
  <w:style w:type="character" w:styleId="ListLabel1578">
    <w:name w:val="ListLabel 1578"/>
    <w:qFormat/>
    <w:rPr>
      <w:rFonts w:cs="OpenSymbol"/>
    </w:rPr>
  </w:style>
  <w:style w:type="character" w:styleId="ListLabel1579">
    <w:name w:val="ListLabel 1579"/>
    <w:qFormat/>
    <w:rPr>
      <w:rFonts w:cs="Symbol"/>
    </w:rPr>
  </w:style>
  <w:style w:type="character" w:styleId="ListLabel1580">
    <w:name w:val="ListLabel 1580"/>
    <w:qFormat/>
    <w:rPr>
      <w:rFonts w:cs="OpenSymbol"/>
    </w:rPr>
  </w:style>
  <w:style w:type="character" w:styleId="ListLabel1581">
    <w:name w:val="ListLabel 1581"/>
    <w:qFormat/>
    <w:rPr>
      <w:rFonts w:cs="OpenSymbol"/>
    </w:rPr>
  </w:style>
  <w:style w:type="character" w:styleId="ListLabel1582">
    <w:name w:val="ListLabel 1582"/>
    <w:qFormat/>
    <w:rPr>
      <w:rFonts w:ascii="Times New Roman" w:hAnsi="Times New Roman" w:cs="Symbol"/>
      <w:b/>
      <w:sz w:val="22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OpenSymbol"/>
    </w:rPr>
  </w:style>
  <w:style w:type="character" w:styleId="ListLabel1585">
    <w:name w:val="ListLabel 1585"/>
    <w:qFormat/>
    <w:rPr>
      <w:rFonts w:cs="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OpenSymbol"/>
    </w:rPr>
  </w:style>
  <w:style w:type="character" w:styleId="ListLabel1588">
    <w:name w:val="ListLabel 1588"/>
    <w:qFormat/>
    <w:rPr>
      <w:rFonts w:cs="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OpenSymbol"/>
    </w:rPr>
  </w:style>
  <w:style w:type="character" w:styleId="ListLabel1591">
    <w:name w:val="ListLabel 1591"/>
    <w:qFormat/>
    <w:rPr>
      <w:rFonts w:ascii="Times New Roman" w:hAnsi="Times New Roman" w:cs="Symbol"/>
      <w:b/>
      <w:sz w:val="22"/>
    </w:rPr>
  </w:style>
  <w:style w:type="character" w:styleId="ListLabel1592">
    <w:name w:val="ListLabel 1592"/>
    <w:qFormat/>
    <w:rPr>
      <w:rFonts w:cs="OpenSymbol"/>
    </w:rPr>
  </w:style>
  <w:style w:type="character" w:styleId="ListLabel1593">
    <w:name w:val="ListLabel 1593"/>
    <w:qFormat/>
    <w:rPr>
      <w:rFonts w:cs="OpenSymbol"/>
    </w:rPr>
  </w:style>
  <w:style w:type="character" w:styleId="ListLabel1594">
    <w:name w:val="ListLabel 1594"/>
    <w:qFormat/>
    <w:rPr>
      <w:rFonts w:cs="Symbol"/>
    </w:rPr>
  </w:style>
  <w:style w:type="character" w:styleId="ListLabel1595">
    <w:name w:val="ListLabel 1595"/>
    <w:qFormat/>
    <w:rPr>
      <w:rFonts w:cs="OpenSymbol"/>
    </w:rPr>
  </w:style>
  <w:style w:type="character" w:styleId="ListLabel1596">
    <w:name w:val="ListLabel 1596"/>
    <w:qFormat/>
    <w:rPr>
      <w:rFonts w:cs="OpenSymbol"/>
    </w:rPr>
  </w:style>
  <w:style w:type="character" w:styleId="ListLabel1597">
    <w:name w:val="ListLabel 1597"/>
    <w:qFormat/>
    <w:rPr>
      <w:rFonts w:cs="Symbol"/>
    </w:rPr>
  </w:style>
  <w:style w:type="character" w:styleId="ListLabel1598">
    <w:name w:val="ListLabel 1598"/>
    <w:qFormat/>
    <w:rPr>
      <w:rFonts w:cs="OpenSymbol"/>
    </w:rPr>
  </w:style>
  <w:style w:type="character" w:styleId="ListLabel1599">
    <w:name w:val="ListLabel 1599"/>
    <w:qFormat/>
    <w:rPr>
      <w:rFonts w:cs="OpenSymbol"/>
    </w:rPr>
  </w:style>
  <w:style w:type="character" w:styleId="ListLabel1600">
    <w:name w:val="ListLabel 1600"/>
    <w:qFormat/>
    <w:rPr>
      <w:rFonts w:ascii="Times New Roman" w:hAnsi="Times New Roman" w:cs="Symbol"/>
      <w:b/>
      <w:sz w:val="22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OpenSymbol"/>
    </w:rPr>
  </w:style>
  <w:style w:type="character" w:styleId="ListLabel1603">
    <w:name w:val="ListLabel 1603"/>
    <w:qFormat/>
    <w:rPr>
      <w:rFonts w:cs="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OpenSymbol"/>
    </w:rPr>
  </w:style>
  <w:style w:type="character" w:styleId="ListLabel1606">
    <w:name w:val="ListLabel 1606"/>
    <w:qFormat/>
    <w:rPr>
      <w:rFonts w:cs="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OpenSymbol"/>
    </w:rPr>
  </w:style>
  <w:style w:type="character" w:styleId="ListLabel1609">
    <w:name w:val="ListLabel 1609"/>
    <w:qFormat/>
    <w:rPr>
      <w:rFonts w:ascii="Times New Roman" w:hAnsi="Times New Roman" w:cs="Symbol"/>
      <w:b/>
      <w:sz w:val="22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OpenSymbol"/>
    </w:rPr>
  </w:style>
  <w:style w:type="character" w:styleId="ListLabel1612">
    <w:name w:val="ListLabel 1612"/>
    <w:qFormat/>
    <w:rPr>
      <w:rFonts w:cs="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OpenSymbol"/>
    </w:rPr>
  </w:style>
  <w:style w:type="character" w:styleId="ListLabel1615">
    <w:name w:val="ListLabel 1615"/>
    <w:qFormat/>
    <w:rPr>
      <w:rFonts w:cs="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OpenSymbol"/>
    </w:rPr>
  </w:style>
  <w:style w:type="character" w:styleId="ListLabel1618">
    <w:name w:val="ListLabel 1618"/>
    <w:qFormat/>
    <w:rPr>
      <w:rFonts w:ascii="Times New Roman" w:hAnsi="Times New Roman" w:cs="Symbol"/>
      <w:b/>
      <w:sz w:val="22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OpenSymbol"/>
    </w:rPr>
  </w:style>
  <w:style w:type="character" w:styleId="ListLabel1621">
    <w:name w:val="ListLabel 1621"/>
    <w:qFormat/>
    <w:rPr>
      <w:rFonts w:cs="Symbol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OpenSymbol"/>
    </w:rPr>
  </w:style>
  <w:style w:type="character" w:styleId="ListLabel1624">
    <w:name w:val="ListLabel 1624"/>
    <w:qFormat/>
    <w:rPr>
      <w:rFonts w:cs="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qFormat/>
    <w:rPr>
      <w:rFonts w:cs="OpenSymbol"/>
    </w:rPr>
  </w:style>
  <w:style w:type="character" w:styleId="ListLabel1627">
    <w:name w:val="ListLabel 1627"/>
    <w:qFormat/>
    <w:rPr>
      <w:rFonts w:cs="Symbol"/>
    </w:rPr>
  </w:style>
  <w:style w:type="character" w:styleId="ListLabel1628">
    <w:name w:val="ListLabel 1628"/>
    <w:qFormat/>
    <w:rPr>
      <w:rFonts w:cs="OpenSymbol"/>
    </w:rPr>
  </w:style>
  <w:style w:type="character" w:styleId="ListLabel1629">
    <w:name w:val="ListLabel 1629"/>
    <w:qFormat/>
    <w:rPr>
      <w:rFonts w:cs="OpenSymbol"/>
    </w:rPr>
  </w:style>
  <w:style w:type="character" w:styleId="ListLabel1630">
    <w:name w:val="ListLabel 1630"/>
    <w:qFormat/>
    <w:rPr>
      <w:rFonts w:cs="Symbol"/>
    </w:rPr>
  </w:style>
  <w:style w:type="character" w:styleId="ListLabel1631">
    <w:name w:val="ListLabel 1631"/>
    <w:qFormat/>
    <w:rPr>
      <w:rFonts w:cs="OpenSymbol"/>
      <w:sz w:val="22"/>
    </w:rPr>
  </w:style>
  <w:style w:type="character" w:styleId="ListLabel1632">
    <w:name w:val="ListLabel 1632"/>
    <w:qFormat/>
    <w:rPr>
      <w:rFonts w:cs="OpenSymbol"/>
    </w:rPr>
  </w:style>
  <w:style w:type="character" w:styleId="ListLabel1633">
    <w:name w:val="ListLabel 1633"/>
    <w:qFormat/>
    <w:rPr>
      <w:rFonts w:cs="Symbol"/>
    </w:rPr>
  </w:style>
  <w:style w:type="character" w:styleId="ListLabel1634">
    <w:name w:val="ListLabel 1634"/>
    <w:qFormat/>
    <w:rPr>
      <w:rFonts w:cs="OpenSymbol"/>
    </w:rPr>
  </w:style>
  <w:style w:type="character" w:styleId="ListLabel1635">
    <w:name w:val="ListLabel 1635"/>
    <w:qFormat/>
    <w:rPr>
      <w:rFonts w:cs="OpenSymbol"/>
    </w:rPr>
  </w:style>
  <w:style w:type="character" w:styleId="ListLabel1636">
    <w:name w:val="ListLabel 1636"/>
    <w:qFormat/>
    <w:rPr>
      <w:rFonts w:ascii="Times New Roman" w:hAnsi="Times New Roman" w:cs="Symbol"/>
      <w:b w:val="false"/>
      <w:sz w:val="22"/>
    </w:rPr>
  </w:style>
  <w:style w:type="character" w:styleId="ListLabel1637">
    <w:name w:val="ListLabel 1637"/>
    <w:qFormat/>
    <w:rPr>
      <w:rFonts w:ascii="Times New Roman" w:hAnsi="Times New Roman" w:cs="Wingdings 2"/>
      <w:b/>
      <w:sz w:val="22"/>
    </w:rPr>
  </w:style>
  <w:style w:type="character" w:styleId="ListLabel1638">
    <w:name w:val="ListLabel 1638"/>
    <w:qFormat/>
    <w:rPr>
      <w:rFonts w:cs="OpenSymbol"/>
    </w:rPr>
  </w:style>
  <w:style w:type="character" w:styleId="ListLabel1639">
    <w:name w:val="ListLabel 1639"/>
    <w:qFormat/>
    <w:rPr>
      <w:rFonts w:cs="OpenSymbol"/>
    </w:rPr>
  </w:style>
  <w:style w:type="character" w:styleId="ListLabel1640">
    <w:name w:val="ListLabel 1640"/>
    <w:qFormat/>
    <w:rPr>
      <w:rFonts w:cs="Symbol"/>
      <w:b w:val="false"/>
      <w:sz w:val="24"/>
    </w:rPr>
  </w:style>
  <w:style w:type="character" w:styleId="ListLabel1641">
    <w:name w:val="ListLabel 1641"/>
    <w:qFormat/>
    <w:rPr>
      <w:rFonts w:cs="OpenSymbol"/>
    </w:rPr>
  </w:style>
  <w:style w:type="character" w:styleId="ListLabel1642">
    <w:name w:val="ListLabel 1642"/>
    <w:qFormat/>
    <w:rPr>
      <w:rFonts w:cs="OpenSymbol"/>
    </w:rPr>
  </w:style>
  <w:style w:type="character" w:styleId="ListLabel1643">
    <w:name w:val="ListLabel 1643"/>
    <w:qFormat/>
    <w:rPr>
      <w:rFonts w:cs="Symbol"/>
      <w:b w:val="false"/>
      <w:sz w:val="24"/>
    </w:rPr>
  </w:style>
  <w:style w:type="character" w:styleId="ListLabel1644">
    <w:name w:val="ListLabel 1644"/>
    <w:qFormat/>
    <w:rPr>
      <w:rFonts w:cs="OpenSymbol"/>
    </w:rPr>
  </w:style>
  <w:style w:type="character" w:styleId="ListLabel1645">
    <w:name w:val="ListLabel 1645"/>
    <w:qFormat/>
    <w:rPr>
      <w:rFonts w:cs="OpenSymbol"/>
    </w:rPr>
  </w:style>
  <w:style w:type="character" w:styleId="ListLabel1646">
    <w:name w:val="ListLabel 1646"/>
    <w:qFormat/>
    <w:rPr>
      <w:rFonts w:cs="Segoe UI"/>
      <w:sz w:val="22"/>
    </w:rPr>
  </w:style>
  <w:style w:type="character" w:styleId="ListLabel1647">
    <w:name w:val="ListLabel 1647"/>
    <w:qFormat/>
    <w:rPr>
      <w:rFonts w:cs="Segoe UI"/>
    </w:rPr>
  </w:style>
  <w:style w:type="character" w:styleId="ListLabel1648">
    <w:name w:val="ListLabel 1648"/>
    <w:qFormat/>
    <w:rPr>
      <w:rFonts w:cs="Segoe UI"/>
    </w:rPr>
  </w:style>
  <w:style w:type="character" w:styleId="ListLabel1649">
    <w:name w:val="ListLabel 1649"/>
    <w:qFormat/>
    <w:rPr>
      <w:rFonts w:cs="Segoe UI"/>
    </w:rPr>
  </w:style>
  <w:style w:type="character" w:styleId="ListLabel1650">
    <w:name w:val="ListLabel 1650"/>
    <w:qFormat/>
    <w:rPr>
      <w:rFonts w:cs="Segoe UI"/>
    </w:rPr>
  </w:style>
  <w:style w:type="character" w:styleId="ListLabel1651">
    <w:name w:val="ListLabel 1651"/>
    <w:qFormat/>
    <w:rPr>
      <w:rFonts w:cs="Segoe UI"/>
    </w:rPr>
  </w:style>
  <w:style w:type="character" w:styleId="ListLabel1652">
    <w:name w:val="ListLabel 1652"/>
    <w:qFormat/>
    <w:rPr>
      <w:rFonts w:cs="Segoe UI"/>
    </w:rPr>
  </w:style>
  <w:style w:type="character" w:styleId="ListLabel1653">
    <w:name w:val="ListLabel 1653"/>
    <w:qFormat/>
    <w:rPr>
      <w:rFonts w:cs="Segoe UI"/>
    </w:rPr>
  </w:style>
  <w:style w:type="character" w:styleId="ListLabel1654">
    <w:name w:val="ListLabel 1654"/>
    <w:qFormat/>
    <w:rPr>
      <w:rFonts w:cs="Segoe UI"/>
    </w:rPr>
  </w:style>
  <w:style w:type="character" w:styleId="ListLabel1655">
    <w:name w:val="ListLabel 1655"/>
    <w:qFormat/>
    <w:rPr>
      <w:rFonts w:cs="Symbol"/>
      <w:sz w:val="22"/>
    </w:rPr>
  </w:style>
  <w:style w:type="character" w:styleId="ListLabel1656">
    <w:name w:val="ListLabel 1656"/>
    <w:qFormat/>
    <w:rPr>
      <w:rFonts w:cs="OpenSymbol"/>
    </w:rPr>
  </w:style>
  <w:style w:type="character" w:styleId="ListLabel1657">
    <w:name w:val="ListLabel 1657"/>
    <w:qFormat/>
    <w:rPr>
      <w:rFonts w:cs="OpenSymbol"/>
    </w:rPr>
  </w:style>
  <w:style w:type="character" w:styleId="ListLabel1658">
    <w:name w:val="ListLabel 1658"/>
    <w:qFormat/>
    <w:rPr>
      <w:rFonts w:cs="Symbol"/>
      <w:b w:val="false"/>
      <w:sz w:val="24"/>
    </w:rPr>
  </w:style>
  <w:style w:type="character" w:styleId="ListLabel1659">
    <w:name w:val="ListLabel 1659"/>
    <w:qFormat/>
    <w:rPr>
      <w:rFonts w:cs="OpenSymbol"/>
    </w:rPr>
  </w:style>
  <w:style w:type="character" w:styleId="ListLabel1660">
    <w:name w:val="ListLabel 1660"/>
    <w:qFormat/>
    <w:rPr>
      <w:rFonts w:cs="OpenSymbol"/>
    </w:rPr>
  </w:style>
  <w:style w:type="character" w:styleId="ListLabel1661">
    <w:name w:val="ListLabel 1661"/>
    <w:qFormat/>
    <w:rPr>
      <w:rFonts w:cs="Symbol"/>
      <w:b w:val="false"/>
      <w:sz w:val="24"/>
    </w:rPr>
  </w:style>
  <w:style w:type="character" w:styleId="ListLabel1662">
    <w:name w:val="ListLabel 1662"/>
    <w:qFormat/>
    <w:rPr>
      <w:rFonts w:cs="OpenSymbol"/>
    </w:rPr>
  </w:style>
  <w:style w:type="character" w:styleId="ListLabel1663">
    <w:name w:val="ListLabel 1663"/>
    <w:qFormat/>
    <w:rPr>
      <w:rFonts w:cs="OpenSymbol"/>
    </w:rPr>
  </w:style>
  <w:style w:type="character" w:styleId="ListLabel1664">
    <w:name w:val="ListLabel 1664"/>
    <w:qFormat/>
    <w:rPr>
      <w:rFonts w:cs="Symbol"/>
      <w:sz w:val="22"/>
    </w:rPr>
  </w:style>
  <w:style w:type="character" w:styleId="ListLabel1665">
    <w:name w:val="ListLabel 1665"/>
    <w:qFormat/>
    <w:rPr>
      <w:rFonts w:cs="OpenSymbol"/>
    </w:rPr>
  </w:style>
  <w:style w:type="character" w:styleId="ListLabel1666">
    <w:name w:val="ListLabel 1666"/>
    <w:qFormat/>
    <w:rPr>
      <w:rFonts w:cs="OpenSymbol"/>
    </w:rPr>
  </w:style>
  <w:style w:type="character" w:styleId="ListLabel1667">
    <w:name w:val="ListLabel 1667"/>
    <w:qFormat/>
    <w:rPr>
      <w:rFonts w:cs="Symbol"/>
      <w:b w:val="false"/>
      <w:sz w:val="24"/>
    </w:rPr>
  </w:style>
  <w:style w:type="character" w:styleId="ListLabel1668">
    <w:name w:val="ListLabel 1668"/>
    <w:qFormat/>
    <w:rPr>
      <w:rFonts w:cs="OpenSymbol"/>
    </w:rPr>
  </w:style>
  <w:style w:type="character" w:styleId="ListLabel1669">
    <w:name w:val="ListLabel 1669"/>
    <w:qFormat/>
    <w:rPr>
      <w:rFonts w:cs="OpenSymbol"/>
    </w:rPr>
  </w:style>
  <w:style w:type="character" w:styleId="ListLabel1670">
    <w:name w:val="ListLabel 1670"/>
    <w:qFormat/>
    <w:rPr>
      <w:rFonts w:cs="Symbol"/>
      <w:b w:val="false"/>
      <w:sz w:val="24"/>
    </w:rPr>
  </w:style>
  <w:style w:type="character" w:styleId="ListLabel1671">
    <w:name w:val="ListLabel 1671"/>
    <w:qFormat/>
    <w:rPr>
      <w:rFonts w:cs="OpenSymbol"/>
    </w:rPr>
  </w:style>
  <w:style w:type="character" w:styleId="ListLabel1672">
    <w:name w:val="ListLabel 1672"/>
    <w:qFormat/>
    <w:rPr>
      <w:rFonts w:cs="OpenSymbol"/>
    </w:rPr>
  </w:style>
  <w:style w:type="character" w:styleId="ListLabel1673">
    <w:name w:val="ListLabel 1673"/>
    <w:qFormat/>
    <w:rPr>
      <w:rFonts w:cs="Symbol"/>
      <w:b w:val="false"/>
      <w:sz w:val="22"/>
    </w:rPr>
  </w:style>
  <w:style w:type="character" w:styleId="ListLabel1674">
    <w:name w:val="ListLabel 1674"/>
    <w:qFormat/>
    <w:rPr>
      <w:rFonts w:cs="OpenSymbol"/>
      <w:b w:val="false"/>
      <w:sz w:val="22"/>
    </w:rPr>
  </w:style>
  <w:style w:type="character" w:styleId="ListLabel1675">
    <w:name w:val="ListLabel 1675"/>
    <w:qFormat/>
    <w:rPr>
      <w:rFonts w:cs="OpenSymbol"/>
    </w:rPr>
  </w:style>
  <w:style w:type="character" w:styleId="ListLabel1676">
    <w:name w:val="ListLabel 1676"/>
    <w:qFormat/>
    <w:rPr>
      <w:rFonts w:cs="Symbol"/>
      <w:b w:val="false"/>
      <w:sz w:val="24"/>
    </w:rPr>
  </w:style>
  <w:style w:type="character" w:styleId="ListLabel1677">
    <w:name w:val="ListLabel 1677"/>
    <w:qFormat/>
    <w:rPr>
      <w:rFonts w:cs="OpenSymbol"/>
    </w:rPr>
  </w:style>
  <w:style w:type="character" w:styleId="ListLabel1678">
    <w:name w:val="ListLabel 1678"/>
    <w:qFormat/>
    <w:rPr>
      <w:rFonts w:cs="OpenSymbol"/>
    </w:rPr>
  </w:style>
  <w:style w:type="character" w:styleId="ListLabel1679">
    <w:name w:val="ListLabel 1679"/>
    <w:qFormat/>
    <w:rPr>
      <w:rFonts w:cs="Symbol"/>
      <w:b w:val="false"/>
      <w:sz w:val="24"/>
    </w:rPr>
  </w:style>
  <w:style w:type="character" w:styleId="ListLabel1680">
    <w:name w:val="ListLabel 1680"/>
    <w:qFormat/>
    <w:rPr>
      <w:rFonts w:cs="OpenSymbol"/>
    </w:rPr>
  </w:style>
  <w:style w:type="character" w:styleId="ListLabel1681">
    <w:name w:val="ListLabel 1681"/>
    <w:qFormat/>
    <w:rPr>
      <w:rFonts w:cs="OpenSymbol"/>
    </w:rPr>
  </w:style>
  <w:style w:type="character" w:styleId="ListLabel1682">
    <w:name w:val="ListLabel 1682"/>
    <w:qFormat/>
    <w:rPr>
      <w:rFonts w:cs="Symbol"/>
      <w:b/>
      <w:sz w:val="22"/>
    </w:rPr>
  </w:style>
  <w:style w:type="character" w:styleId="ListLabel1683">
    <w:name w:val="ListLabel 1683"/>
    <w:qFormat/>
    <w:rPr>
      <w:rFonts w:cs="OpenSymbol"/>
    </w:rPr>
  </w:style>
  <w:style w:type="character" w:styleId="ListLabel1684">
    <w:name w:val="ListLabel 1684"/>
    <w:qFormat/>
    <w:rPr>
      <w:rFonts w:cs="OpenSymbol"/>
    </w:rPr>
  </w:style>
  <w:style w:type="character" w:styleId="ListLabel1685">
    <w:name w:val="ListLabel 1685"/>
    <w:qFormat/>
    <w:rPr>
      <w:rFonts w:cs="Symbol"/>
      <w:b w:val="false"/>
      <w:sz w:val="24"/>
    </w:rPr>
  </w:style>
  <w:style w:type="character" w:styleId="ListLabel1686">
    <w:name w:val="ListLabel 1686"/>
    <w:qFormat/>
    <w:rPr>
      <w:rFonts w:cs="OpenSymbol"/>
    </w:rPr>
  </w:style>
  <w:style w:type="character" w:styleId="ListLabel1687">
    <w:name w:val="ListLabel 1687"/>
    <w:qFormat/>
    <w:rPr>
      <w:rFonts w:cs="OpenSymbol"/>
    </w:rPr>
  </w:style>
  <w:style w:type="character" w:styleId="ListLabel1688">
    <w:name w:val="ListLabel 1688"/>
    <w:qFormat/>
    <w:rPr>
      <w:rFonts w:cs="Symbol"/>
      <w:b w:val="false"/>
      <w:sz w:val="24"/>
    </w:rPr>
  </w:style>
  <w:style w:type="character" w:styleId="ListLabel1689">
    <w:name w:val="ListLabel 1689"/>
    <w:qFormat/>
    <w:rPr>
      <w:rFonts w:cs="OpenSymbol"/>
    </w:rPr>
  </w:style>
  <w:style w:type="character" w:styleId="ListLabel1690">
    <w:name w:val="ListLabel 1690"/>
    <w:qFormat/>
    <w:rPr>
      <w:rFonts w:cs="OpenSymbol"/>
    </w:rPr>
  </w:style>
  <w:style w:type="character" w:styleId="ListLabel1691">
    <w:name w:val="ListLabel 1691"/>
    <w:qFormat/>
    <w:rPr>
      <w:rFonts w:ascii="Times New Roman" w:hAnsi="Times New Roman" w:cs="Symbol"/>
      <w:b/>
      <w:sz w:val="22"/>
    </w:rPr>
  </w:style>
  <w:style w:type="character" w:styleId="ListLabel1692">
    <w:name w:val="ListLabel 1692"/>
    <w:qFormat/>
    <w:rPr>
      <w:rFonts w:cs="OpenSymbol"/>
    </w:rPr>
  </w:style>
  <w:style w:type="character" w:styleId="ListLabel1693">
    <w:name w:val="ListLabel 1693"/>
    <w:qFormat/>
    <w:rPr>
      <w:rFonts w:cs="OpenSymbol"/>
    </w:rPr>
  </w:style>
  <w:style w:type="character" w:styleId="ListLabel1694">
    <w:name w:val="ListLabel 1694"/>
    <w:qFormat/>
    <w:rPr>
      <w:rFonts w:cs="Symbol"/>
    </w:rPr>
  </w:style>
  <w:style w:type="character" w:styleId="ListLabel1695">
    <w:name w:val="ListLabel 1695"/>
    <w:qFormat/>
    <w:rPr>
      <w:rFonts w:cs="OpenSymbol"/>
    </w:rPr>
  </w:style>
  <w:style w:type="character" w:styleId="ListLabel1696">
    <w:name w:val="ListLabel 1696"/>
    <w:qFormat/>
    <w:rPr>
      <w:rFonts w:cs="OpenSymbol"/>
    </w:rPr>
  </w:style>
  <w:style w:type="character" w:styleId="ListLabel1697">
    <w:name w:val="ListLabel 1697"/>
    <w:qFormat/>
    <w:rPr>
      <w:rFonts w:cs="Symbol"/>
    </w:rPr>
  </w:style>
  <w:style w:type="character" w:styleId="ListLabel1698">
    <w:name w:val="ListLabel 1698"/>
    <w:qFormat/>
    <w:rPr>
      <w:rFonts w:cs="OpenSymbol"/>
    </w:rPr>
  </w:style>
  <w:style w:type="character" w:styleId="ListLabel1699">
    <w:name w:val="ListLabel 1699"/>
    <w:qFormat/>
    <w:rPr>
      <w:rFonts w:cs="OpenSymbol"/>
    </w:rPr>
  </w:style>
  <w:style w:type="character" w:styleId="ListLabel1700">
    <w:name w:val="ListLabel 1700"/>
    <w:qFormat/>
    <w:rPr>
      <w:rFonts w:ascii="Times New Roman" w:hAnsi="Times New Roman" w:cs="Symbol"/>
      <w:b/>
      <w:sz w:val="22"/>
    </w:rPr>
  </w:style>
  <w:style w:type="character" w:styleId="ListLabel1701">
    <w:name w:val="ListLabel 1701"/>
    <w:qFormat/>
    <w:rPr>
      <w:rFonts w:cs="OpenSymbol"/>
    </w:rPr>
  </w:style>
  <w:style w:type="character" w:styleId="ListLabel1702">
    <w:name w:val="ListLabel 1702"/>
    <w:qFormat/>
    <w:rPr>
      <w:rFonts w:cs="OpenSymbol"/>
    </w:rPr>
  </w:style>
  <w:style w:type="character" w:styleId="ListLabel1703">
    <w:name w:val="ListLabel 1703"/>
    <w:qFormat/>
    <w:rPr>
      <w:rFonts w:cs="Symbol"/>
    </w:rPr>
  </w:style>
  <w:style w:type="character" w:styleId="ListLabel1704">
    <w:name w:val="ListLabel 1704"/>
    <w:qFormat/>
    <w:rPr>
      <w:rFonts w:cs="OpenSymbol"/>
    </w:rPr>
  </w:style>
  <w:style w:type="character" w:styleId="ListLabel1705">
    <w:name w:val="ListLabel 1705"/>
    <w:qFormat/>
    <w:rPr>
      <w:rFonts w:cs="OpenSymbol"/>
    </w:rPr>
  </w:style>
  <w:style w:type="character" w:styleId="ListLabel1706">
    <w:name w:val="ListLabel 1706"/>
    <w:qFormat/>
    <w:rPr>
      <w:rFonts w:cs="Symbol"/>
    </w:rPr>
  </w:style>
  <w:style w:type="character" w:styleId="ListLabel1707">
    <w:name w:val="ListLabel 1707"/>
    <w:qFormat/>
    <w:rPr>
      <w:rFonts w:cs="OpenSymbol"/>
    </w:rPr>
  </w:style>
  <w:style w:type="character" w:styleId="ListLabel1708">
    <w:name w:val="ListLabel 1708"/>
    <w:qFormat/>
    <w:rPr>
      <w:rFonts w:cs="OpenSymbol"/>
    </w:rPr>
  </w:style>
  <w:style w:type="character" w:styleId="ListLabel1709">
    <w:name w:val="ListLabel 1709"/>
    <w:qFormat/>
    <w:rPr>
      <w:rFonts w:ascii="Times New Roman" w:hAnsi="Times New Roman" w:cs="Symbol"/>
      <w:b/>
      <w:sz w:val="22"/>
    </w:rPr>
  </w:style>
  <w:style w:type="character" w:styleId="ListLabel1710">
    <w:name w:val="ListLabel 1710"/>
    <w:qFormat/>
    <w:rPr>
      <w:rFonts w:cs="OpenSymbol"/>
    </w:rPr>
  </w:style>
  <w:style w:type="character" w:styleId="ListLabel1711">
    <w:name w:val="ListLabel 1711"/>
    <w:qFormat/>
    <w:rPr>
      <w:rFonts w:cs="OpenSymbol"/>
    </w:rPr>
  </w:style>
  <w:style w:type="character" w:styleId="ListLabel1712">
    <w:name w:val="ListLabel 1712"/>
    <w:qFormat/>
    <w:rPr>
      <w:rFonts w:cs="Symbol"/>
    </w:rPr>
  </w:style>
  <w:style w:type="character" w:styleId="ListLabel1713">
    <w:name w:val="ListLabel 1713"/>
    <w:qFormat/>
    <w:rPr>
      <w:rFonts w:cs="OpenSymbol"/>
    </w:rPr>
  </w:style>
  <w:style w:type="character" w:styleId="ListLabel1714">
    <w:name w:val="ListLabel 1714"/>
    <w:qFormat/>
    <w:rPr>
      <w:rFonts w:cs="OpenSymbol"/>
    </w:rPr>
  </w:style>
  <w:style w:type="character" w:styleId="ListLabel1715">
    <w:name w:val="ListLabel 1715"/>
    <w:qFormat/>
    <w:rPr>
      <w:rFonts w:cs="Symbol"/>
    </w:rPr>
  </w:style>
  <w:style w:type="character" w:styleId="ListLabel1716">
    <w:name w:val="ListLabel 1716"/>
    <w:qFormat/>
    <w:rPr>
      <w:rFonts w:cs="OpenSymbol"/>
    </w:rPr>
  </w:style>
  <w:style w:type="character" w:styleId="ListLabel1717">
    <w:name w:val="ListLabel 1717"/>
    <w:qFormat/>
    <w:rPr>
      <w:rFonts w:cs="OpenSymbol"/>
    </w:rPr>
  </w:style>
  <w:style w:type="character" w:styleId="ListLabel1718">
    <w:name w:val="ListLabel 1718"/>
    <w:qFormat/>
    <w:rPr>
      <w:rFonts w:ascii="Times New Roman" w:hAnsi="Times New Roman" w:cs="Symbol"/>
      <w:b/>
      <w:sz w:val="22"/>
    </w:rPr>
  </w:style>
  <w:style w:type="character" w:styleId="ListLabel1719">
    <w:name w:val="ListLabel 1719"/>
    <w:qFormat/>
    <w:rPr>
      <w:rFonts w:cs="OpenSymbol"/>
    </w:rPr>
  </w:style>
  <w:style w:type="character" w:styleId="ListLabel1720">
    <w:name w:val="ListLabel 1720"/>
    <w:qFormat/>
    <w:rPr>
      <w:rFonts w:cs="OpenSymbol"/>
    </w:rPr>
  </w:style>
  <w:style w:type="character" w:styleId="ListLabel1721">
    <w:name w:val="ListLabel 1721"/>
    <w:qFormat/>
    <w:rPr>
      <w:rFonts w:cs="Symbol"/>
    </w:rPr>
  </w:style>
  <w:style w:type="character" w:styleId="ListLabel1722">
    <w:name w:val="ListLabel 1722"/>
    <w:qFormat/>
    <w:rPr>
      <w:rFonts w:cs="OpenSymbol"/>
    </w:rPr>
  </w:style>
  <w:style w:type="character" w:styleId="ListLabel1723">
    <w:name w:val="ListLabel 1723"/>
    <w:qFormat/>
    <w:rPr>
      <w:rFonts w:cs="OpenSymbol"/>
    </w:rPr>
  </w:style>
  <w:style w:type="character" w:styleId="ListLabel1724">
    <w:name w:val="ListLabel 1724"/>
    <w:qFormat/>
    <w:rPr>
      <w:rFonts w:cs="Symbol"/>
    </w:rPr>
  </w:style>
  <w:style w:type="character" w:styleId="ListLabel1725">
    <w:name w:val="ListLabel 1725"/>
    <w:qFormat/>
    <w:rPr>
      <w:rFonts w:cs="OpenSymbol"/>
    </w:rPr>
  </w:style>
  <w:style w:type="character" w:styleId="ListLabel1726">
    <w:name w:val="ListLabel 1726"/>
    <w:qFormat/>
    <w:rPr>
      <w:rFonts w:cs="OpenSymbol"/>
    </w:rPr>
  </w:style>
  <w:style w:type="character" w:styleId="ListLabel1727">
    <w:name w:val="ListLabel 1727"/>
    <w:qFormat/>
    <w:rPr>
      <w:rFonts w:ascii="Times New Roman" w:hAnsi="Times New Roman" w:cs="Symbol"/>
      <w:b/>
      <w:sz w:val="22"/>
    </w:rPr>
  </w:style>
  <w:style w:type="character" w:styleId="ListLabel1728">
    <w:name w:val="ListLabel 1728"/>
    <w:qFormat/>
    <w:rPr>
      <w:rFonts w:cs="OpenSymbol"/>
    </w:rPr>
  </w:style>
  <w:style w:type="character" w:styleId="ListLabel1729">
    <w:name w:val="ListLabel 1729"/>
    <w:qFormat/>
    <w:rPr>
      <w:rFonts w:cs="OpenSymbol"/>
    </w:rPr>
  </w:style>
  <w:style w:type="character" w:styleId="ListLabel1730">
    <w:name w:val="ListLabel 1730"/>
    <w:qFormat/>
    <w:rPr>
      <w:rFonts w:cs="Symbol"/>
    </w:rPr>
  </w:style>
  <w:style w:type="character" w:styleId="ListLabel1731">
    <w:name w:val="ListLabel 1731"/>
    <w:qFormat/>
    <w:rPr>
      <w:rFonts w:cs="OpenSymbol"/>
    </w:rPr>
  </w:style>
  <w:style w:type="character" w:styleId="ListLabel1732">
    <w:name w:val="ListLabel 1732"/>
    <w:qFormat/>
    <w:rPr>
      <w:rFonts w:cs="OpenSymbol"/>
    </w:rPr>
  </w:style>
  <w:style w:type="character" w:styleId="ListLabel1733">
    <w:name w:val="ListLabel 1733"/>
    <w:qFormat/>
    <w:rPr>
      <w:rFonts w:cs="Symbol"/>
    </w:rPr>
  </w:style>
  <w:style w:type="character" w:styleId="ListLabel1734">
    <w:name w:val="ListLabel 1734"/>
    <w:qFormat/>
    <w:rPr>
      <w:rFonts w:cs="OpenSymbol"/>
    </w:rPr>
  </w:style>
  <w:style w:type="character" w:styleId="ListLabel1735">
    <w:name w:val="ListLabel 1735"/>
    <w:qFormat/>
    <w:rPr>
      <w:rFonts w:cs="OpenSymbol"/>
    </w:rPr>
  </w:style>
  <w:style w:type="character" w:styleId="ListLabel1736">
    <w:name w:val="ListLabel 1736"/>
    <w:qFormat/>
    <w:rPr>
      <w:rFonts w:ascii="Times New Roman" w:hAnsi="Times New Roman" w:cs="Symbol"/>
      <w:b/>
      <w:sz w:val="22"/>
    </w:rPr>
  </w:style>
  <w:style w:type="character" w:styleId="ListLabel1737">
    <w:name w:val="ListLabel 1737"/>
    <w:qFormat/>
    <w:rPr>
      <w:rFonts w:cs="OpenSymbol"/>
    </w:rPr>
  </w:style>
  <w:style w:type="character" w:styleId="ListLabel1738">
    <w:name w:val="ListLabel 1738"/>
    <w:qFormat/>
    <w:rPr>
      <w:rFonts w:cs="OpenSymbol"/>
    </w:rPr>
  </w:style>
  <w:style w:type="character" w:styleId="ListLabel1739">
    <w:name w:val="ListLabel 1739"/>
    <w:qFormat/>
    <w:rPr>
      <w:rFonts w:cs="Symbol"/>
    </w:rPr>
  </w:style>
  <w:style w:type="character" w:styleId="ListLabel1740">
    <w:name w:val="ListLabel 1740"/>
    <w:qFormat/>
    <w:rPr>
      <w:rFonts w:cs="OpenSymbol"/>
    </w:rPr>
  </w:style>
  <w:style w:type="character" w:styleId="ListLabel1741">
    <w:name w:val="ListLabel 1741"/>
    <w:qFormat/>
    <w:rPr>
      <w:rFonts w:cs="OpenSymbol"/>
    </w:rPr>
  </w:style>
  <w:style w:type="character" w:styleId="ListLabel1742">
    <w:name w:val="ListLabel 1742"/>
    <w:qFormat/>
    <w:rPr>
      <w:rFonts w:cs="Symbol"/>
    </w:rPr>
  </w:style>
  <w:style w:type="character" w:styleId="ListLabel1743">
    <w:name w:val="ListLabel 1743"/>
    <w:qFormat/>
    <w:rPr>
      <w:rFonts w:cs="OpenSymbol"/>
    </w:rPr>
  </w:style>
  <w:style w:type="character" w:styleId="ListLabel1744">
    <w:name w:val="ListLabel 1744"/>
    <w:qFormat/>
    <w:rPr>
      <w:rFonts w:cs="OpenSymbol"/>
    </w:rPr>
  </w:style>
  <w:style w:type="character" w:styleId="ListLabel1745">
    <w:name w:val="ListLabel 1745"/>
    <w:qFormat/>
    <w:rPr>
      <w:rFonts w:cs="Symbol"/>
    </w:rPr>
  </w:style>
  <w:style w:type="character" w:styleId="ListLabel1746">
    <w:name w:val="ListLabel 1746"/>
    <w:qFormat/>
    <w:rPr>
      <w:rFonts w:cs="OpenSymbol"/>
    </w:rPr>
  </w:style>
  <w:style w:type="character" w:styleId="ListLabel1747">
    <w:name w:val="ListLabel 1747"/>
    <w:qFormat/>
    <w:rPr>
      <w:rFonts w:cs="OpenSymbol"/>
    </w:rPr>
  </w:style>
  <w:style w:type="character" w:styleId="ListLabel1748">
    <w:name w:val="ListLabel 1748"/>
    <w:qFormat/>
    <w:rPr>
      <w:rFonts w:cs="Symbol"/>
    </w:rPr>
  </w:style>
  <w:style w:type="character" w:styleId="ListLabel1749">
    <w:name w:val="ListLabel 1749"/>
    <w:qFormat/>
    <w:rPr>
      <w:rFonts w:cs="OpenSymbol"/>
      <w:sz w:val="22"/>
    </w:rPr>
  </w:style>
  <w:style w:type="character" w:styleId="ListLabel1750">
    <w:name w:val="ListLabel 1750"/>
    <w:qFormat/>
    <w:rPr>
      <w:rFonts w:cs="OpenSymbol"/>
    </w:rPr>
  </w:style>
  <w:style w:type="character" w:styleId="ListLabel1751">
    <w:name w:val="ListLabel 1751"/>
    <w:qFormat/>
    <w:rPr>
      <w:rFonts w:cs="Symbol"/>
    </w:rPr>
  </w:style>
  <w:style w:type="character" w:styleId="ListLabel1752">
    <w:name w:val="ListLabel 1752"/>
    <w:qFormat/>
    <w:rPr>
      <w:rFonts w:cs="OpenSymbol"/>
    </w:rPr>
  </w:style>
  <w:style w:type="character" w:styleId="ListLabel1753">
    <w:name w:val="ListLabel 1753"/>
    <w:qFormat/>
    <w:rPr>
      <w:rFonts w:cs="OpenSymbol"/>
    </w:rPr>
  </w:style>
  <w:style w:type="character" w:styleId="ListLabel1754">
    <w:name w:val="ListLabel 1754"/>
    <w:qFormat/>
    <w:rPr>
      <w:rFonts w:ascii="Times New Roman" w:hAnsi="Times New Roman" w:cs="Symbol"/>
      <w:b w:val="false"/>
      <w:sz w:val="22"/>
    </w:rPr>
  </w:style>
  <w:style w:type="character" w:styleId="ListLabel1755">
    <w:name w:val="ListLabel 1755"/>
    <w:qFormat/>
    <w:rPr>
      <w:rFonts w:ascii="Times New Roman" w:hAnsi="Times New Roman" w:cs="Wingdings 2"/>
      <w:b/>
      <w:sz w:val="22"/>
    </w:rPr>
  </w:style>
  <w:style w:type="character" w:styleId="ListLabel1756">
    <w:name w:val="ListLabel 1756"/>
    <w:qFormat/>
    <w:rPr>
      <w:rFonts w:cs="OpenSymbol"/>
    </w:rPr>
  </w:style>
  <w:style w:type="character" w:styleId="ListLabel1757">
    <w:name w:val="ListLabel 1757"/>
    <w:qFormat/>
    <w:rPr>
      <w:rFonts w:cs="OpenSymbol"/>
    </w:rPr>
  </w:style>
  <w:style w:type="character" w:styleId="ListLabel1758">
    <w:name w:val="ListLabel 1758"/>
    <w:qFormat/>
    <w:rPr>
      <w:rFonts w:cs="Symbol"/>
      <w:b w:val="false"/>
      <w:sz w:val="24"/>
    </w:rPr>
  </w:style>
  <w:style w:type="character" w:styleId="ListLabel1759">
    <w:name w:val="ListLabel 1759"/>
    <w:qFormat/>
    <w:rPr>
      <w:rFonts w:cs="OpenSymbol"/>
    </w:rPr>
  </w:style>
  <w:style w:type="character" w:styleId="ListLabel1760">
    <w:name w:val="ListLabel 1760"/>
    <w:qFormat/>
    <w:rPr>
      <w:rFonts w:cs="OpenSymbol"/>
    </w:rPr>
  </w:style>
  <w:style w:type="character" w:styleId="ListLabel1761">
    <w:name w:val="ListLabel 1761"/>
    <w:qFormat/>
    <w:rPr>
      <w:rFonts w:cs="Symbol"/>
      <w:b w:val="false"/>
      <w:sz w:val="24"/>
    </w:rPr>
  </w:style>
  <w:style w:type="character" w:styleId="ListLabel1762">
    <w:name w:val="ListLabel 1762"/>
    <w:qFormat/>
    <w:rPr>
      <w:rFonts w:cs="OpenSymbol"/>
    </w:rPr>
  </w:style>
  <w:style w:type="character" w:styleId="ListLabel1763">
    <w:name w:val="ListLabel 1763"/>
    <w:qFormat/>
    <w:rPr>
      <w:rFonts w:cs="OpenSymbol"/>
    </w:rPr>
  </w:style>
  <w:style w:type="character" w:styleId="ListLabel1764">
    <w:name w:val="ListLabel 1764"/>
    <w:qFormat/>
    <w:rPr>
      <w:rFonts w:cs="Segoe UI"/>
      <w:sz w:val="22"/>
    </w:rPr>
  </w:style>
  <w:style w:type="character" w:styleId="ListLabel1765">
    <w:name w:val="ListLabel 1765"/>
    <w:qFormat/>
    <w:rPr>
      <w:rFonts w:cs="Segoe UI"/>
    </w:rPr>
  </w:style>
  <w:style w:type="character" w:styleId="ListLabel1766">
    <w:name w:val="ListLabel 1766"/>
    <w:qFormat/>
    <w:rPr>
      <w:rFonts w:cs="Segoe UI"/>
    </w:rPr>
  </w:style>
  <w:style w:type="character" w:styleId="ListLabel1767">
    <w:name w:val="ListLabel 1767"/>
    <w:qFormat/>
    <w:rPr>
      <w:rFonts w:cs="Segoe UI"/>
    </w:rPr>
  </w:style>
  <w:style w:type="character" w:styleId="ListLabel1768">
    <w:name w:val="ListLabel 1768"/>
    <w:qFormat/>
    <w:rPr>
      <w:rFonts w:cs="Segoe UI"/>
    </w:rPr>
  </w:style>
  <w:style w:type="character" w:styleId="ListLabel1769">
    <w:name w:val="ListLabel 1769"/>
    <w:qFormat/>
    <w:rPr>
      <w:rFonts w:cs="Segoe UI"/>
    </w:rPr>
  </w:style>
  <w:style w:type="character" w:styleId="ListLabel1770">
    <w:name w:val="ListLabel 1770"/>
    <w:qFormat/>
    <w:rPr>
      <w:rFonts w:cs="Segoe UI"/>
    </w:rPr>
  </w:style>
  <w:style w:type="character" w:styleId="ListLabel1771">
    <w:name w:val="ListLabel 1771"/>
    <w:qFormat/>
    <w:rPr>
      <w:rFonts w:cs="Segoe UI"/>
    </w:rPr>
  </w:style>
  <w:style w:type="character" w:styleId="ListLabel1772">
    <w:name w:val="ListLabel 1772"/>
    <w:qFormat/>
    <w:rPr>
      <w:rFonts w:cs="Segoe UI"/>
    </w:rPr>
  </w:style>
  <w:style w:type="character" w:styleId="ListLabel1773">
    <w:name w:val="ListLabel 1773"/>
    <w:qFormat/>
    <w:rPr>
      <w:rFonts w:cs="Symbol"/>
      <w:sz w:val="22"/>
    </w:rPr>
  </w:style>
  <w:style w:type="character" w:styleId="ListLabel1774">
    <w:name w:val="ListLabel 1774"/>
    <w:qFormat/>
    <w:rPr>
      <w:rFonts w:cs="OpenSymbol"/>
    </w:rPr>
  </w:style>
  <w:style w:type="character" w:styleId="ListLabel1775">
    <w:name w:val="ListLabel 1775"/>
    <w:qFormat/>
    <w:rPr>
      <w:rFonts w:cs="OpenSymbol"/>
    </w:rPr>
  </w:style>
  <w:style w:type="character" w:styleId="ListLabel1776">
    <w:name w:val="ListLabel 1776"/>
    <w:qFormat/>
    <w:rPr>
      <w:rFonts w:cs="Symbol"/>
      <w:b w:val="false"/>
      <w:sz w:val="24"/>
    </w:rPr>
  </w:style>
  <w:style w:type="character" w:styleId="ListLabel1777">
    <w:name w:val="ListLabel 1777"/>
    <w:qFormat/>
    <w:rPr>
      <w:rFonts w:cs="OpenSymbol"/>
    </w:rPr>
  </w:style>
  <w:style w:type="character" w:styleId="ListLabel1778">
    <w:name w:val="ListLabel 1778"/>
    <w:qFormat/>
    <w:rPr>
      <w:rFonts w:cs="OpenSymbol"/>
    </w:rPr>
  </w:style>
  <w:style w:type="character" w:styleId="ListLabel1779">
    <w:name w:val="ListLabel 1779"/>
    <w:qFormat/>
    <w:rPr>
      <w:rFonts w:cs="Symbol"/>
      <w:b w:val="false"/>
      <w:sz w:val="24"/>
    </w:rPr>
  </w:style>
  <w:style w:type="character" w:styleId="ListLabel1780">
    <w:name w:val="ListLabel 1780"/>
    <w:qFormat/>
    <w:rPr>
      <w:rFonts w:cs="OpenSymbol"/>
    </w:rPr>
  </w:style>
  <w:style w:type="character" w:styleId="ListLabel1781">
    <w:name w:val="ListLabel 1781"/>
    <w:qFormat/>
    <w:rPr>
      <w:rFonts w:cs="OpenSymbol"/>
    </w:rPr>
  </w:style>
  <w:style w:type="character" w:styleId="ListLabel1782">
    <w:name w:val="ListLabel 1782"/>
    <w:qFormat/>
    <w:rPr>
      <w:rFonts w:cs="Symbol"/>
      <w:sz w:val="22"/>
    </w:rPr>
  </w:style>
  <w:style w:type="character" w:styleId="ListLabel1783">
    <w:name w:val="ListLabel 1783"/>
    <w:qFormat/>
    <w:rPr>
      <w:rFonts w:cs="OpenSymbol"/>
    </w:rPr>
  </w:style>
  <w:style w:type="character" w:styleId="ListLabel1784">
    <w:name w:val="ListLabel 1784"/>
    <w:qFormat/>
    <w:rPr>
      <w:rFonts w:cs="OpenSymbol"/>
    </w:rPr>
  </w:style>
  <w:style w:type="character" w:styleId="ListLabel1785">
    <w:name w:val="ListLabel 1785"/>
    <w:qFormat/>
    <w:rPr>
      <w:rFonts w:cs="Symbol"/>
      <w:b w:val="false"/>
      <w:sz w:val="24"/>
    </w:rPr>
  </w:style>
  <w:style w:type="character" w:styleId="ListLabel1786">
    <w:name w:val="ListLabel 1786"/>
    <w:qFormat/>
    <w:rPr>
      <w:rFonts w:cs="OpenSymbol"/>
    </w:rPr>
  </w:style>
  <w:style w:type="character" w:styleId="ListLabel1787">
    <w:name w:val="ListLabel 1787"/>
    <w:qFormat/>
    <w:rPr>
      <w:rFonts w:cs="OpenSymbol"/>
    </w:rPr>
  </w:style>
  <w:style w:type="character" w:styleId="ListLabel1788">
    <w:name w:val="ListLabel 1788"/>
    <w:qFormat/>
    <w:rPr>
      <w:rFonts w:cs="Symbol"/>
      <w:b w:val="false"/>
      <w:sz w:val="24"/>
    </w:rPr>
  </w:style>
  <w:style w:type="character" w:styleId="ListLabel1789">
    <w:name w:val="ListLabel 1789"/>
    <w:qFormat/>
    <w:rPr>
      <w:rFonts w:cs="OpenSymbol"/>
    </w:rPr>
  </w:style>
  <w:style w:type="character" w:styleId="ListLabel1790">
    <w:name w:val="ListLabel 1790"/>
    <w:qFormat/>
    <w:rPr>
      <w:rFonts w:cs="OpenSymbol"/>
    </w:rPr>
  </w:style>
  <w:style w:type="character" w:styleId="ListLabel1791">
    <w:name w:val="ListLabel 1791"/>
    <w:qFormat/>
    <w:rPr>
      <w:rFonts w:cs="Symbol"/>
      <w:b w:val="false"/>
      <w:sz w:val="22"/>
    </w:rPr>
  </w:style>
  <w:style w:type="character" w:styleId="ListLabel1792">
    <w:name w:val="ListLabel 1792"/>
    <w:qFormat/>
    <w:rPr>
      <w:rFonts w:cs="OpenSymbol"/>
      <w:b w:val="false"/>
      <w:sz w:val="22"/>
    </w:rPr>
  </w:style>
  <w:style w:type="character" w:styleId="ListLabel1793">
    <w:name w:val="ListLabel 1793"/>
    <w:qFormat/>
    <w:rPr>
      <w:rFonts w:cs="OpenSymbol"/>
    </w:rPr>
  </w:style>
  <w:style w:type="character" w:styleId="ListLabel1794">
    <w:name w:val="ListLabel 1794"/>
    <w:qFormat/>
    <w:rPr>
      <w:rFonts w:cs="Symbol"/>
      <w:b w:val="false"/>
      <w:sz w:val="24"/>
    </w:rPr>
  </w:style>
  <w:style w:type="character" w:styleId="ListLabel1795">
    <w:name w:val="ListLabel 1795"/>
    <w:qFormat/>
    <w:rPr>
      <w:rFonts w:cs="OpenSymbol"/>
    </w:rPr>
  </w:style>
  <w:style w:type="character" w:styleId="ListLabel1796">
    <w:name w:val="ListLabel 1796"/>
    <w:qFormat/>
    <w:rPr>
      <w:rFonts w:cs="OpenSymbol"/>
    </w:rPr>
  </w:style>
  <w:style w:type="character" w:styleId="ListLabel1797">
    <w:name w:val="ListLabel 1797"/>
    <w:qFormat/>
    <w:rPr>
      <w:rFonts w:cs="Symbol"/>
      <w:b w:val="false"/>
      <w:sz w:val="24"/>
    </w:rPr>
  </w:style>
  <w:style w:type="character" w:styleId="ListLabel1798">
    <w:name w:val="ListLabel 1798"/>
    <w:qFormat/>
    <w:rPr>
      <w:rFonts w:cs="OpenSymbol"/>
    </w:rPr>
  </w:style>
  <w:style w:type="character" w:styleId="ListLabel1799">
    <w:name w:val="ListLabel 1799"/>
    <w:qFormat/>
    <w:rPr>
      <w:rFonts w:cs="OpenSymbol"/>
    </w:rPr>
  </w:style>
  <w:style w:type="character" w:styleId="ListLabel1800">
    <w:name w:val="ListLabel 1800"/>
    <w:qFormat/>
    <w:rPr>
      <w:rFonts w:cs="Symbol"/>
      <w:b/>
      <w:sz w:val="22"/>
    </w:rPr>
  </w:style>
  <w:style w:type="character" w:styleId="ListLabel1801">
    <w:name w:val="ListLabel 1801"/>
    <w:qFormat/>
    <w:rPr>
      <w:rFonts w:cs="OpenSymbol"/>
    </w:rPr>
  </w:style>
  <w:style w:type="character" w:styleId="ListLabel1802">
    <w:name w:val="ListLabel 1802"/>
    <w:qFormat/>
    <w:rPr>
      <w:rFonts w:cs="OpenSymbol"/>
    </w:rPr>
  </w:style>
  <w:style w:type="character" w:styleId="ListLabel1803">
    <w:name w:val="ListLabel 1803"/>
    <w:qFormat/>
    <w:rPr>
      <w:rFonts w:cs="Symbol"/>
      <w:b w:val="false"/>
      <w:sz w:val="24"/>
    </w:rPr>
  </w:style>
  <w:style w:type="character" w:styleId="ListLabel1804">
    <w:name w:val="ListLabel 1804"/>
    <w:qFormat/>
    <w:rPr>
      <w:rFonts w:cs="OpenSymbol"/>
    </w:rPr>
  </w:style>
  <w:style w:type="character" w:styleId="ListLabel1805">
    <w:name w:val="ListLabel 1805"/>
    <w:qFormat/>
    <w:rPr>
      <w:rFonts w:cs="OpenSymbol"/>
    </w:rPr>
  </w:style>
  <w:style w:type="character" w:styleId="ListLabel1806">
    <w:name w:val="ListLabel 1806"/>
    <w:qFormat/>
    <w:rPr>
      <w:rFonts w:cs="Symbol"/>
      <w:b w:val="false"/>
      <w:sz w:val="24"/>
    </w:rPr>
  </w:style>
  <w:style w:type="character" w:styleId="ListLabel1807">
    <w:name w:val="ListLabel 1807"/>
    <w:qFormat/>
    <w:rPr>
      <w:rFonts w:cs="OpenSymbol"/>
    </w:rPr>
  </w:style>
  <w:style w:type="character" w:styleId="ListLabel1808">
    <w:name w:val="ListLabel 1808"/>
    <w:qFormat/>
    <w:rPr>
      <w:rFonts w:cs="OpenSymbol"/>
    </w:rPr>
  </w:style>
  <w:style w:type="character" w:styleId="ListLabel1809">
    <w:name w:val="ListLabel 1809"/>
    <w:qFormat/>
    <w:rPr>
      <w:rFonts w:ascii="Times New Roman" w:hAnsi="Times New Roman" w:cs="Symbol"/>
      <w:b/>
      <w:sz w:val="22"/>
    </w:rPr>
  </w:style>
  <w:style w:type="character" w:styleId="ListLabel1810">
    <w:name w:val="ListLabel 1810"/>
    <w:qFormat/>
    <w:rPr>
      <w:rFonts w:cs="OpenSymbol"/>
    </w:rPr>
  </w:style>
  <w:style w:type="character" w:styleId="ListLabel1811">
    <w:name w:val="ListLabel 1811"/>
    <w:qFormat/>
    <w:rPr>
      <w:rFonts w:cs="OpenSymbol"/>
    </w:rPr>
  </w:style>
  <w:style w:type="character" w:styleId="ListLabel1812">
    <w:name w:val="ListLabel 1812"/>
    <w:qFormat/>
    <w:rPr>
      <w:rFonts w:cs="Symbol"/>
    </w:rPr>
  </w:style>
  <w:style w:type="character" w:styleId="ListLabel1813">
    <w:name w:val="ListLabel 1813"/>
    <w:qFormat/>
    <w:rPr>
      <w:rFonts w:cs="OpenSymbol"/>
    </w:rPr>
  </w:style>
  <w:style w:type="character" w:styleId="ListLabel1814">
    <w:name w:val="ListLabel 1814"/>
    <w:qFormat/>
    <w:rPr>
      <w:rFonts w:cs="OpenSymbol"/>
    </w:rPr>
  </w:style>
  <w:style w:type="character" w:styleId="ListLabel1815">
    <w:name w:val="ListLabel 1815"/>
    <w:qFormat/>
    <w:rPr>
      <w:rFonts w:cs="Symbol"/>
    </w:rPr>
  </w:style>
  <w:style w:type="character" w:styleId="ListLabel1816">
    <w:name w:val="ListLabel 1816"/>
    <w:qFormat/>
    <w:rPr>
      <w:rFonts w:cs="OpenSymbol"/>
    </w:rPr>
  </w:style>
  <w:style w:type="character" w:styleId="ListLabel1817">
    <w:name w:val="ListLabel 1817"/>
    <w:qFormat/>
    <w:rPr>
      <w:rFonts w:cs="OpenSymbol"/>
    </w:rPr>
  </w:style>
  <w:style w:type="character" w:styleId="ListLabel1818">
    <w:name w:val="ListLabel 1818"/>
    <w:qFormat/>
    <w:rPr>
      <w:rFonts w:ascii="Times New Roman" w:hAnsi="Times New Roman" w:cs="Symbol"/>
      <w:b/>
      <w:sz w:val="22"/>
    </w:rPr>
  </w:style>
  <w:style w:type="character" w:styleId="ListLabel1819">
    <w:name w:val="ListLabel 1819"/>
    <w:qFormat/>
    <w:rPr>
      <w:rFonts w:cs="OpenSymbol"/>
    </w:rPr>
  </w:style>
  <w:style w:type="character" w:styleId="ListLabel1820">
    <w:name w:val="ListLabel 1820"/>
    <w:qFormat/>
    <w:rPr>
      <w:rFonts w:cs="OpenSymbol"/>
    </w:rPr>
  </w:style>
  <w:style w:type="character" w:styleId="ListLabel1821">
    <w:name w:val="ListLabel 1821"/>
    <w:qFormat/>
    <w:rPr>
      <w:rFonts w:cs="Symbol"/>
    </w:rPr>
  </w:style>
  <w:style w:type="character" w:styleId="ListLabel1822">
    <w:name w:val="ListLabel 1822"/>
    <w:qFormat/>
    <w:rPr>
      <w:rFonts w:cs="OpenSymbol"/>
    </w:rPr>
  </w:style>
  <w:style w:type="character" w:styleId="ListLabel1823">
    <w:name w:val="ListLabel 1823"/>
    <w:qFormat/>
    <w:rPr>
      <w:rFonts w:cs="OpenSymbol"/>
    </w:rPr>
  </w:style>
  <w:style w:type="character" w:styleId="ListLabel1824">
    <w:name w:val="ListLabel 1824"/>
    <w:qFormat/>
    <w:rPr>
      <w:rFonts w:cs="Symbol"/>
    </w:rPr>
  </w:style>
  <w:style w:type="character" w:styleId="ListLabel1825">
    <w:name w:val="ListLabel 1825"/>
    <w:qFormat/>
    <w:rPr>
      <w:rFonts w:cs="OpenSymbol"/>
    </w:rPr>
  </w:style>
  <w:style w:type="character" w:styleId="ListLabel1826">
    <w:name w:val="ListLabel 1826"/>
    <w:qFormat/>
    <w:rPr>
      <w:rFonts w:cs="OpenSymbol"/>
    </w:rPr>
  </w:style>
  <w:style w:type="character" w:styleId="ListLabel1827">
    <w:name w:val="ListLabel 1827"/>
    <w:qFormat/>
    <w:rPr>
      <w:rFonts w:ascii="Times New Roman" w:hAnsi="Times New Roman" w:cs="Symbol"/>
      <w:b/>
      <w:sz w:val="22"/>
    </w:rPr>
  </w:style>
  <w:style w:type="character" w:styleId="ListLabel1828">
    <w:name w:val="ListLabel 1828"/>
    <w:qFormat/>
    <w:rPr>
      <w:rFonts w:cs="OpenSymbol"/>
    </w:rPr>
  </w:style>
  <w:style w:type="character" w:styleId="ListLabel1829">
    <w:name w:val="ListLabel 1829"/>
    <w:qFormat/>
    <w:rPr>
      <w:rFonts w:cs="OpenSymbol"/>
    </w:rPr>
  </w:style>
  <w:style w:type="character" w:styleId="ListLabel1830">
    <w:name w:val="ListLabel 1830"/>
    <w:qFormat/>
    <w:rPr>
      <w:rFonts w:cs="Symbol"/>
    </w:rPr>
  </w:style>
  <w:style w:type="character" w:styleId="ListLabel1831">
    <w:name w:val="ListLabel 1831"/>
    <w:qFormat/>
    <w:rPr>
      <w:rFonts w:cs="OpenSymbol"/>
    </w:rPr>
  </w:style>
  <w:style w:type="character" w:styleId="ListLabel1832">
    <w:name w:val="ListLabel 1832"/>
    <w:qFormat/>
    <w:rPr>
      <w:rFonts w:cs="OpenSymbol"/>
    </w:rPr>
  </w:style>
  <w:style w:type="character" w:styleId="ListLabel1833">
    <w:name w:val="ListLabel 1833"/>
    <w:qFormat/>
    <w:rPr>
      <w:rFonts w:cs="Symbol"/>
    </w:rPr>
  </w:style>
  <w:style w:type="character" w:styleId="ListLabel1834">
    <w:name w:val="ListLabel 1834"/>
    <w:qFormat/>
    <w:rPr>
      <w:rFonts w:cs="OpenSymbol"/>
    </w:rPr>
  </w:style>
  <w:style w:type="character" w:styleId="ListLabel1835">
    <w:name w:val="ListLabel 1835"/>
    <w:qFormat/>
    <w:rPr>
      <w:rFonts w:cs="OpenSymbol"/>
    </w:rPr>
  </w:style>
  <w:style w:type="character" w:styleId="ListLabel1836">
    <w:name w:val="ListLabel 1836"/>
    <w:qFormat/>
    <w:rPr>
      <w:rFonts w:ascii="Times New Roman" w:hAnsi="Times New Roman" w:cs="Symbol"/>
      <w:b/>
      <w:sz w:val="22"/>
    </w:rPr>
  </w:style>
  <w:style w:type="character" w:styleId="ListLabel1837">
    <w:name w:val="ListLabel 1837"/>
    <w:qFormat/>
    <w:rPr>
      <w:rFonts w:cs="OpenSymbol"/>
    </w:rPr>
  </w:style>
  <w:style w:type="character" w:styleId="ListLabel1838">
    <w:name w:val="ListLabel 1838"/>
    <w:qFormat/>
    <w:rPr>
      <w:rFonts w:cs="OpenSymbol"/>
    </w:rPr>
  </w:style>
  <w:style w:type="character" w:styleId="ListLabel1839">
    <w:name w:val="ListLabel 1839"/>
    <w:qFormat/>
    <w:rPr>
      <w:rFonts w:cs="Symbol"/>
    </w:rPr>
  </w:style>
  <w:style w:type="character" w:styleId="ListLabel1840">
    <w:name w:val="ListLabel 1840"/>
    <w:qFormat/>
    <w:rPr>
      <w:rFonts w:cs="OpenSymbol"/>
    </w:rPr>
  </w:style>
  <w:style w:type="character" w:styleId="ListLabel1841">
    <w:name w:val="ListLabel 1841"/>
    <w:qFormat/>
    <w:rPr>
      <w:rFonts w:cs="OpenSymbol"/>
    </w:rPr>
  </w:style>
  <w:style w:type="character" w:styleId="ListLabel1842">
    <w:name w:val="ListLabel 1842"/>
    <w:qFormat/>
    <w:rPr>
      <w:rFonts w:cs="Symbol"/>
    </w:rPr>
  </w:style>
  <w:style w:type="character" w:styleId="ListLabel1843">
    <w:name w:val="ListLabel 1843"/>
    <w:qFormat/>
    <w:rPr>
      <w:rFonts w:cs="OpenSymbol"/>
    </w:rPr>
  </w:style>
  <w:style w:type="character" w:styleId="ListLabel1844">
    <w:name w:val="ListLabel 1844"/>
    <w:qFormat/>
    <w:rPr>
      <w:rFonts w:cs="OpenSymbol"/>
    </w:rPr>
  </w:style>
  <w:style w:type="character" w:styleId="ListLabel1845">
    <w:name w:val="ListLabel 1845"/>
    <w:qFormat/>
    <w:rPr>
      <w:rFonts w:ascii="Times New Roman" w:hAnsi="Times New Roman" w:cs="Symbol"/>
      <w:b/>
      <w:sz w:val="22"/>
    </w:rPr>
  </w:style>
  <w:style w:type="character" w:styleId="ListLabel1846">
    <w:name w:val="ListLabel 1846"/>
    <w:qFormat/>
    <w:rPr>
      <w:rFonts w:cs="OpenSymbol"/>
    </w:rPr>
  </w:style>
  <w:style w:type="character" w:styleId="ListLabel1847">
    <w:name w:val="ListLabel 1847"/>
    <w:qFormat/>
    <w:rPr>
      <w:rFonts w:cs="OpenSymbol"/>
    </w:rPr>
  </w:style>
  <w:style w:type="character" w:styleId="ListLabel1848">
    <w:name w:val="ListLabel 1848"/>
    <w:qFormat/>
    <w:rPr>
      <w:rFonts w:cs="Symbol"/>
    </w:rPr>
  </w:style>
  <w:style w:type="character" w:styleId="ListLabel1849">
    <w:name w:val="ListLabel 1849"/>
    <w:qFormat/>
    <w:rPr>
      <w:rFonts w:cs="OpenSymbol"/>
    </w:rPr>
  </w:style>
  <w:style w:type="character" w:styleId="ListLabel1850">
    <w:name w:val="ListLabel 1850"/>
    <w:qFormat/>
    <w:rPr>
      <w:rFonts w:cs="OpenSymbol"/>
    </w:rPr>
  </w:style>
  <w:style w:type="character" w:styleId="ListLabel1851">
    <w:name w:val="ListLabel 1851"/>
    <w:qFormat/>
    <w:rPr>
      <w:rFonts w:cs="Symbol"/>
    </w:rPr>
  </w:style>
  <w:style w:type="character" w:styleId="ListLabel1852">
    <w:name w:val="ListLabel 1852"/>
    <w:qFormat/>
    <w:rPr>
      <w:rFonts w:cs="OpenSymbol"/>
    </w:rPr>
  </w:style>
  <w:style w:type="character" w:styleId="ListLabel1853">
    <w:name w:val="ListLabel 1853"/>
    <w:qFormat/>
    <w:rPr>
      <w:rFonts w:cs="OpenSymbol"/>
    </w:rPr>
  </w:style>
  <w:style w:type="character" w:styleId="ListLabel1854">
    <w:name w:val="ListLabel 1854"/>
    <w:qFormat/>
    <w:rPr>
      <w:rFonts w:ascii="Times New Roman" w:hAnsi="Times New Roman" w:cs="Symbol"/>
      <w:b/>
      <w:sz w:val="22"/>
    </w:rPr>
  </w:style>
  <w:style w:type="character" w:styleId="ListLabel1855">
    <w:name w:val="ListLabel 1855"/>
    <w:qFormat/>
    <w:rPr>
      <w:rFonts w:cs="OpenSymbol"/>
    </w:rPr>
  </w:style>
  <w:style w:type="character" w:styleId="ListLabel1856">
    <w:name w:val="ListLabel 1856"/>
    <w:qFormat/>
    <w:rPr>
      <w:rFonts w:cs="OpenSymbol"/>
    </w:rPr>
  </w:style>
  <w:style w:type="character" w:styleId="ListLabel1857">
    <w:name w:val="ListLabel 1857"/>
    <w:qFormat/>
    <w:rPr>
      <w:rFonts w:cs="Symbol"/>
    </w:rPr>
  </w:style>
  <w:style w:type="character" w:styleId="ListLabel1858">
    <w:name w:val="ListLabel 1858"/>
    <w:qFormat/>
    <w:rPr>
      <w:rFonts w:cs="OpenSymbol"/>
    </w:rPr>
  </w:style>
  <w:style w:type="character" w:styleId="ListLabel1859">
    <w:name w:val="ListLabel 1859"/>
    <w:qFormat/>
    <w:rPr>
      <w:rFonts w:cs="OpenSymbol"/>
    </w:rPr>
  </w:style>
  <w:style w:type="character" w:styleId="ListLabel1860">
    <w:name w:val="ListLabel 1860"/>
    <w:qFormat/>
    <w:rPr>
      <w:rFonts w:cs="Symbol"/>
    </w:rPr>
  </w:style>
  <w:style w:type="character" w:styleId="ListLabel1861">
    <w:name w:val="ListLabel 1861"/>
    <w:qFormat/>
    <w:rPr>
      <w:rFonts w:cs="OpenSymbol"/>
    </w:rPr>
  </w:style>
  <w:style w:type="character" w:styleId="ListLabel1862">
    <w:name w:val="ListLabel 1862"/>
    <w:qFormat/>
    <w:rPr>
      <w:rFonts w:cs="OpenSymbol"/>
    </w:rPr>
  </w:style>
  <w:style w:type="character" w:styleId="ListLabel1863">
    <w:name w:val="ListLabel 1863"/>
    <w:qFormat/>
    <w:rPr>
      <w:rFonts w:cs="Symbol"/>
    </w:rPr>
  </w:style>
  <w:style w:type="character" w:styleId="ListLabel1864">
    <w:name w:val="ListLabel 1864"/>
    <w:qFormat/>
    <w:rPr>
      <w:rFonts w:cs="OpenSymbol"/>
    </w:rPr>
  </w:style>
  <w:style w:type="character" w:styleId="ListLabel1865">
    <w:name w:val="ListLabel 1865"/>
    <w:qFormat/>
    <w:rPr>
      <w:rFonts w:cs="OpenSymbol"/>
    </w:rPr>
  </w:style>
  <w:style w:type="character" w:styleId="ListLabel1866">
    <w:name w:val="ListLabel 1866"/>
    <w:qFormat/>
    <w:rPr>
      <w:rFonts w:cs="Symbol"/>
    </w:rPr>
  </w:style>
  <w:style w:type="character" w:styleId="ListLabel1867">
    <w:name w:val="ListLabel 1867"/>
    <w:qFormat/>
    <w:rPr>
      <w:rFonts w:cs="OpenSymbol"/>
      <w:sz w:val="22"/>
    </w:rPr>
  </w:style>
  <w:style w:type="character" w:styleId="ListLabel1868">
    <w:name w:val="ListLabel 1868"/>
    <w:qFormat/>
    <w:rPr>
      <w:rFonts w:cs="OpenSymbol"/>
    </w:rPr>
  </w:style>
  <w:style w:type="character" w:styleId="ListLabel1869">
    <w:name w:val="ListLabel 1869"/>
    <w:qFormat/>
    <w:rPr>
      <w:rFonts w:cs="Symbol"/>
    </w:rPr>
  </w:style>
  <w:style w:type="character" w:styleId="ListLabel1870">
    <w:name w:val="ListLabel 1870"/>
    <w:qFormat/>
    <w:rPr>
      <w:rFonts w:cs="OpenSymbol"/>
    </w:rPr>
  </w:style>
  <w:style w:type="character" w:styleId="ListLabel1871">
    <w:name w:val="ListLabel 1871"/>
    <w:qFormat/>
    <w:rPr>
      <w:rFonts w:cs="OpenSymbol"/>
    </w:rPr>
  </w:style>
  <w:style w:type="character" w:styleId="ListLabel1872">
    <w:name w:val="ListLabel 1872"/>
    <w:qFormat/>
    <w:rPr>
      <w:rFonts w:cs="Symbol"/>
      <w:b w:val="false"/>
      <w:sz w:val="22"/>
    </w:rPr>
  </w:style>
  <w:style w:type="character" w:styleId="ListLabel1873">
    <w:name w:val="ListLabel 1873"/>
    <w:qFormat/>
    <w:rPr>
      <w:rFonts w:cs="Wingdings 2"/>
      <w:b/>
      <w:sz w:val="22"/>
    </w:rPr>
  </w:style>
  <w:style w:type="character" w:styleId="ListLabel1874">
    <w:name w:val="ListLabel 1874"/>
    <w:qFormat/>
    <w:rPr>
      <w:rFonts w:cs="OpenSymbol"/>
    </w:rPr>
  </w:style>
  <w:style w:type="character" w:styleId="ListLabel1875">
    <w:name w:val="ListLabel 1875"/>
    <w:qFormat/>
    <w:rPr>
      <w:rFonts w:cs="Symbol"/>
      <w:b w:val="false"/>
      <w:sz w:val="24"/>
    </w:rPr>
  </w:style>
  <w:style w:type="character" w:styleId="ListLabel1876">
    <w:name w:val="ListLabel 1876"/>
    <w:qFormat/>
    <w:rPr>
      <w:rFonts w:cs="Segoe UI"/>
      <w:sz w:val="22"/>
    </w:rPr>
  </w:style>
  <w:style w:type="character" w:styleId="ListLabel1877">
    <w:name w:val="ListLabel 1877"/>
    <w:qFormat/>
    <w:rPr>
      <w:rFonts w:cs="Segoe UI"/>
    </w:rPr>
  </w:style>
  <w:style w:type="character" w:styleId="ListLabel1878">
    <w:name w:val="ListLabel 1878"/>
    <w:qFormat/>
    <w:rPr>
      <w:rFonts w:cs="Symbol"/>
      <w:sz w:val="22"/>
    </w:rPr>
  </w:style>
  <w:style w:type="character" w:styleId="ListLabel1879">
    <w:name w:val="ListLabel 1879"/>
    <w:qFormat/>
    <w:rPr>
      <w:rFonts w:cs="OpenSymbol"/>
      <w:b w:val="false"/>
      <w:sz w:val="22"/>
    </w:rPr>
  </w:style>
  <w:style w:type="character" w:styleId="ListLabel1880">
    <w:name w:val="ListLabel 1880"/>
    <w:qFormat/>
    <w:rPr>
      <w:rFonts w:cs="Symbol"/>
      <w:b/>
      <w:sz w:val="22"/>
    </w:rPr>
  </w:style>
  <w:style w:type="character" w:styleId="ListLabel1881">
    <w:name w:val="ListLabel 1881"/>
    <w:qFormat/>
    <w:rPr>
      <w:rFonts w:cs="Symbol"/>
    </w:rPr>
  </w:style>
  <w:style w:type="character" w:styleId="ListLabel1882">
    <w:name w:val="ListLabel 1882"/>
    <w:qFormat/>
    <w:rPr>
      <w:rFonts w:cs="OpenSymbol"/>
      <w:sz w:val="22"/>
    </w:rPr>
  </w:style>
  <w:style w:type="character" w:styleId="ListLabel1883">
    <w:name w:val="ListLabel 1883"/>
    <w:qFormat/>
    <w:rPr>
      <w:rFonts w:cs="Symbol"/>
      <w:b w:val="false"/>
      <w:sz w:val="22"/>
    </w:rPr>
  </w:style>
  <w:style w:type="character" w:styleId="ListLabel1884">
    <w:name w:val="ListLabel 1884"/>
    <w:qFormat/>
    <w:rPr>
      <w:rFonts w:cs="Wingdings 2"/>
      <w:b/>
      <w:sz w:val="22"/>
    </w:rPr>
  </w:style>
  <w:style w:type="character" w:styleId="ListLabel1885">
    <w:name w:val="ListLabel 1885"/>
    <w:qFormat/>
    <w:rPr>
      <w:rFonts w:cs="OpenSymbol"/>
    </w:rPr>
  </w:style>
  <w:style w:type="character" w:styleId="ListLabel1886">
    <w:name w:val="ListLabel 1886"/>
    <w:qFormat/>
    <w:rPr>
      <w:rFonts w:cs="Symbol"/>
      <w:b w:val="false"/>
      <w:sz w:val="24"/>
    </w:rPr>
  </w:style>
  <w:style w:type="character" w:styleId="ListLabel1887">
    <w:name w:val="ListLabel 1887"/>
    <w:qFormat/>
    <w:rPr>
      <w:rFonts w:cs="Segoe UI"/>
      <w:sz w:val="22"/>
    </w:rPr>
  </w:style>
  <w:style w:type="character" w:styleId="ListLabel1888">
    <w:name w:val="ListLabel 1888"/>
    <w:qFormat/>
    <w:rPr>
      <w:rFonts w:cs="Segoe UI"/>
    </w:rPr>
  </w:style>
  <w:style w:type="character" w:styleId="ListLabel1889">
    <w:name w:val="ListLabel 1889"/>
    <w:qFormat/>
    <w:rPr>
      <w:rFonts w:cs="Symbol"/>
      <w:sz w:val="22"/>
    </w:rPr>
  </w:style>
  <w:style w:type="character" w:styleId="ListLabel1890">
    <w:name w:val="ListLabel 1890"/>
    <w:qFormat/>
    <w:rPr>
      <w:rFonts w:cs="OpenSymbol"/>
      <w:b w:val="false"/>
      <w:sz w:val="22"/>
    </w:rPr>
  </w:style>
  <w:style w:type="character" w:styleId="ListLabel1891">
    <w:name w:val="ListLabel 1891"/>
    <w:qFormat/>
    <w:rPr>
      <w:rFonts w:cs="Symbol"/>
      <w:b/>
      <w:sz w:val="22"/>
    </w:rPr>
  </w:style>
  <w:style w:type="character" w:styleId="ListLabel1892">
    <w:name w:val="ListLabel 1892"/>
    <w:qFormat/>
    <w:rPr>
      <w:rFonts w:cs="Symbol"/>
    </w:rPr>
  </w:style>
  <w:style w:type="character" w:styleId="ListLabel1893">
    <w:name w:val="ListLabel 1893"/>
    <w:qFormat/>
    <w:rPr>
      <w:rFonts w:cs="OpenSymbol"/>
      <w:sz w:val="22"/>
    </w:rPr>
  </w:style>
  <w:style w:type="character" w:styleId="ListLabel1894">
    <w:name w:val="ListLabel 1894"/>
    <w:qFormat/>
    <w:rPr>
      <w:rFonts w:ascii="Times New Roman" w:hAnsi="Times New Roman" w:cs="Symbol"/>
      <w:b w:val="false"/>
      <w:sz w:val="22"/>
    </w:rPr>
  </w:style>
  <w:style w:type="character" w:styleId="ListLabel1895">
    <w:name w:val="ListLabel 1895"/>
    <w:qFormat/>
    <w:rPr>
      <w:rFonts w:ascii="Times New Roman" w:hAnsi="Times New Roman" w:cs="Wingdings 2"/>
      <w:b/>
      <w:sz w:val="22"/>
    </w:rPr>
  </w:style>
  <w:style w:type="character" w:styleId="ListLabel1896">
    <w:name w:val="ListLabel 1896"/>
    <w:qFormat/>
    <w:rPr>
      <w:rFonts w:cs="OpenSymbol"/>
    </w:rPr>
  </w:style>
  <w:style w:type="character" w:styleId="ListLabel1897">
    <w:name w:val="ListLabel 1897"/>
    <w:qFormat/>
    <w:rPr>
      <w:rFonts w:cs="OpenSymbol"/>
    </w:rPr>
  </w:style>
  <w:style w:type="character" w:styleId="ListLabel1898">
    <w:name w:val="ListLabel 1898"/>
    <w:qFormat/>
    <w:rPr>
      <w:rFonts w:cs="Symbol"/>
      <w:b w:val="false"/>
      <w:sz w:val="24"/>
    </w:rPr>
  </w:style>
  <w:style w:type="character" w:styleId="ListLabel1899">
    <w:name w:val="ListLabel 1899"/>
    <w:qFormat/>
    <w:rPr>
      <w:rFonts w:cs="OpenSymbol"/>
    </w:rPr>
  </w:style>
  <w:style w:type="character" w:styleId="ListLabel1900">
    <w:name w:val="ListLabel 1900"/>
    <w:qFormat/>
    <w:rPr>
      <w:rFonts w:cs="OpenSymbol"/>
    </w:rPr>
  </w:style>
  <w:style w:type="character" w:styleId="ListLabel1901">
    <w:name w:val="ListLabel 1901"/>
    <w:qFormat/>
    <w:rPr>
      <w:rFonts w:cs="Symbol"/>
      <w:b w:val="false"/>
      <w:sz w:val="24"/>
    </w:rPr>
  </w:style>
  <w:style w:type="character" w:styleId="ListLabel1902">
    <w:name w:val="ListLabel 1902"/>
    <w:qFormat/>
    <w:rPr>
      <w:rFonts w:cs="OpenSymbol"/>
    </w:rPr>
  </w:style>
  <w:style w:type="character" w:styleId="ListLabel1903">
    <w:name w:val="ListLabel 1903"/>
    <w:qFormat/>
    <w:rPr>
      <w:rFonts w:cs="OpenSymbol"/>
    </w:rPr>
  </w:style>
  <w:style w:type="character" w:styleId="ListLabel1904">
    <w:name w:val="ListLabel 1904"/>
    <w:qFormat/>
    <w:rPr>
      <w:rFonts w:ascii="Times New Roman" w:hAnsi="Times New Roman" w:cs="Segoe UI"/>
      <w:sz w:val="22"/>
    </w:rPr>
  </w:style>
  <w:style w:type="character" w:styleId="ListLabel1905">
    <w:name w:val="ListLabel 1905"/>
    <w:qFormat/>
    <w:rPr>
      <w:rFonts w:cs="Segoe UI"/>
    </w:rPr>
  </w:style>
  <w:style w:type="character" w:styleId="ListLabel1906">
    <w:name w:val="ListLabel 1906"/>
    <w:qFormat/>
    <w:rPr>
      <w:rFonts w:cs="Segoe UI"/>
    </w:rPr>
  </w:style>
  <w:style w:type="character" w:styleId="ListLabel1907">
    <w:name w:val="ListLabel 1907"/>
    <w:qFormat/>
    <w:rPr>
      <w:rFonts w:cs="Segoe UI"/>
    </w:rPr>
  </w:style>
  <w:style w:type="character" w:styleId="ListLabel1908">
    <w:name w:val="ListLabel 1908"/>
    <w:qFormat/>
    <w:rPr>
      <w:rFonts w:cs="Segoe UI"/>
    </w:rPr>
  </w:style>
  <w:style w:type="character" w:styleId="ListLabel1909">
    <w:name w:val="ListLabel 1909"/>
    <w:qFormat/>
    <w:rPr>
      <w:rFonts w:cs="Segoe UI"/>
    </w:rPr>
  </w:style>
  <w:style w:type="character" w:styleId="ListLabel1910">
    <w:name w:val="ListLabel 1910"/>
    <w:qFormat/>
    <w:rPr>
      <w:rFonts w:cs="Segoe UI"/>
    </w:rPr>
  </w:style>
  <w:style w:type="character" w:styleId="ListLabel1911">
    <w:name w:val="ListLabel 1911"/>
    <w:qFormat/>
    <w:rPr>
      <w:rFonts w:cs="Segoe UI"/>
    </w:rPr>
  </w:style>
  <w:style w:type="character" w:styleId="ListLabel1912">
    <w:name w:val="ListLabel 1912"/>
    <w:qFormat/>
    <w:rPr>
      <w:rFonts w:cs="Segoe UI"/>
    </w:rPr>
  </w:style>
  <w:style w:type="character" w:styleId="ListLabel1913">
    <w:name w:val="ListLabel 1913"/>
    <w:qFormat/>
    <w:rPr>
      <w:rFonts w:ascii="Times New Roman" w:hAnsi="Times New Roman" w:cs="Symbol"/>
      <w:sz w:val="22"/>
    </w:rPr>
  </w:style>
  <w:style w:type="character" w:styleId="ListLabel1914">
    <w:name w:val="ListLabel 1914"/>
    <w:qFormat/>
    <w:rPr>
      <w:rFonts w:cs="OpenSymbol"/>
    </w:rPr>
  </w:style>
  <w:style w:type="character" w:styleId="ListLabel1915">
    <w:name w:val="ListLabel 1915"/>
    <w:qFormat/>
    <w:rPr>
      <w:rFonts w:cs="OpenSymbol"/>
    </w:rPr>
  </w:style>
  <w:style w:type="character" w:styleId="ListLabel1916">
    <w:name w:val="ListLabel 1916"/>
    <w:qFormat/>
    <w:rPr>
      <w:rFonts w:cs="Symbol"/>
      <w:b w:val="false"/>
      <w:sz w:val="24"/>
    </w:rPr>
  </w:style>
  <w:style w:type="character" w:styleId="ListLabel1917">
    <w:name w:val="ListLabel 1917"/>
    <w:qFormat/>
    <w:rPr>
      <w:rFonts w:cs="OpenSymbol"/>
    </w:rPr>
  </w:style>
  <w:style w:type="character" w:styleId="ListLabel1918">
    <w:name w:val="ListLabel 1918"/>
    <w:qFormat/>
    <w:rPr>
      <w:rFonts w:cs="OpenSymbol"/>
    </w:rPr>
  </w:style>
  <w:style w:type="character" w:styleId="ListLabel1919">
    <w:name w:val="ListLabel 1919"/>
    <w:qFormat/>
    <w:rPr>
      <w:rFonts w:cs="Symbol"/>
      <w:b w:val="false"/>
      <w:sz w:val="24"/>
    </w:rPr>
  </w:style>
  <w:style w:type="character" w:styleId="ListLabel1920">
    <w:name w:val="ListLabel 1920"/>
    <w:qFormat/>
    <w:rPr>
      <w:rFonts w:cs="OpenSymbol"/>
    </w:rPr>
  </w:style>
  <w:style w:type="character" w:styleId="ListLabel1921">
    <w:name w:val="ListLabel 1921"/>
    <w:qFormat/>
    <w:rPr>
      <w:rFonts w:cs="OpenSymbol"/>
    </w:rPr>
  </w:style>
  <w:style w:type="character" w:styleId="ListLabel1922">
    <w:name w:val="ListLabel 1922"/>
    <w:qFormat/>
    <w:rPr>
      <w:rFonts w:ascii="Times New Roman" w:hAnsi="Times New Roman" w:cs="Symbol"/>
      <w:sz w:val="22"/>
    </w:rPr>
  </w:style>
  <w:style w:type="character" w:styleId="ListLabel1923">
    <w:name w:val="ListLabel 1923"/>
    <w:qFormat/>
    <w:rPr>
      <w:rFonts w:cs="OpenSymbol"/>
    </w:rPr>
  </w:style>
  <w:style w:type="character" w:styleId="ListLabel1924">
    <w:name w:val="ListLabel 1924"/>
    <w:qFormat/>
    <w:rPr>
      <w:rFonts w:cs="OpenSymbol"/>
    </w:rPr>
  </w:style>
  <w:style w:type="character" w:styleId="ListLabel1925">
    <w:name w:val="ListLabel 1925"/>
    <w:qFormat/>
    <w:rPr>
      <w:rFonts w:cs="Symbol"/>
      <w:b w:val="false"/>
      <w:sz w:val="24"/>
    </w:rPr>
  </w:style>
  <w:style w:type="character" w:styleId="ListLabel1926">
    <w:name w:val="ListLabel 1926"/>
    <w:qFormat/>
    <w:rPr>
      <w:rFonts w:cs="OpenSymbol"/>
    </w:rPr>
  </w:style>
  <w:style w:type="character" w:styleId="ListLabel1927">
    <w:name w:val="ListLabel 1927"/>
    <w:qFormat/>
    <w:rPr>
      <w:rFonts w:cs="OpenSymbol"/>
    </w:rPr>
  </w:style>
  <w:style w:type="character" w:styleId="ListLabel1928">
    <w:name w:val="ListLabel 1928"/>
    <w:qFormat/>
    <w:rPr>
      <w:rFonts w:cs="Symbol"/>
      <w:b w:val="false"/>
      <w:sz w:val="24"/>
    </w:rPr>
  </w:style>
  <w:style w:type="character" w:styleId="ListLabel1929">
    <w:name w:val="ListLabel 1929"/>
    <w:qFormat/>
    <w:rPr>
      <w:rFonts w:cs="OpenSymbol"/>
    </w:rPr>
  </w:style>
  <w:style w:type="character" w:styleId="ListLabel1930">
    <w:name w:val="ListLabel 1930"/>
    <w:qFormat/>
    <w:rPr>
      <w:rFonts w:cs="OpenSymbol"/>
    </w:rPr>
  </w:style>
  <w:style w:type="character" w:styleId="ListLabel1931">
    <w:name w:val="ListLabel 1931"/>
    <w:qFormat/>
    <w:rPr>
      <w:rFonts w:ascii="Times New Roman" w:hAnsi="Times New Roman" w:cs="Symbol"/>
      <w:b w:val="false"/>
      <w:sz w:val="22"/>
    </w:rPr>
  </w:style>
  <w:style w:type="character" w:styleId="ListLabel1932">
    <w:name w:val="ListLabel 1932"/>
    <w:qFormat/>
    <w:rPr>
      <w:rFonts w:ascii="Times New Roman" w:hAnsi="Times New Roman" w:cs="OpenSymbol"/>
      <w:b w:val="false"/>
      <w:sz w:val="22"/>
    </w:rPr>
  </w:style>
  <w:style w:type="character" w:styleId="ListLabel1933">
    <w:name w:val="ListLabel 1933"/>
    <w:qFormat/>
    <w:rPr>
      <w:rFonts w:cs="OpenSymbol"/>
    </w:rPr>
  </w:style>
  <w:style w:type="character" w:styleId="ListLabel1934">
    <w:name w:val="ListLabel 1934"/>
    <w:qFormat/>
    <w:rPr>
      <w:rFonts w:cs="Symbol"/>
      <w:b w:val="false"/>
      <w:sz w:val="24"/>
    </w:rPr>
  </w:style>
  <w:style w:type="character" w:styleId="ListLabel1935">
    <w:name w:val="ListLabel 1935"/>
    <w:qFormat/>
    <w:rPr>
      <w:rFonts w:cs="OpenSymbol"/>
    </w:rPr>
  </w:style>
  <w:style w:type="character" w:styleId="ListLabel1936">
    <w:name w:val="ListLabel 1936"/>
    <w:qFormat/>
    <w:rPr>
      <w:rFonts w:cs="OpenSymbol"/>
    </w:rPr>
  </w:style>
  <w:style w:type="character" w:styleId="ListLabel1937">
    <w:name w:val="ListLabel 1937"/>
    <w:qFormat/>
    <w:rPr>
      <w:rFonts w:cs="Symbol"/>
      <w:b w:val="false"/>
      <w:sz w:val="24"/>
    </w:rPr>
  </w:style>
  <w:style w:type="character" w:styleId="ListLabel1938">
    <w:name w:val="ListLabel 1938"/>
    <w:qFormat/>
    <w:rPr>
      <w:rFonts w:cs="OpenSymbol"/>
    </w:rPr>
  </w:style>
  <w:style w:type="character" w:styleId="ListLabel1939">
    <w:name w:val="ListLabel 1939"/>
    <w:qFormat/>
    <w:rPr>
      <w:rFonts w:cs="OpenSymbol"/>
    </w:rPr>
  </w:style>
  <w:style w:type="character" w:styleId="ListLabel1940">
    <w:name w:val="ListLabel 1940"/>
    <w:qFormat/>
    <w:rPr>
      <w:rFonts w:ascii="Times New Roman" w:hAnsi="Times New Roman" w:cs="Symbol"/>
      <w:b/>
      <w:sz w:val="22"/>
    </w:rPr>
  </w:style>
  <w:style w:type="character" w:styleId="ListLabel1941">
    <w:name w:val="ListLabel 1941"/>
    <w:qFormat/>
    <w:rPr>
      <w:rFonts w:cs="OpenSymbol"/>
    </w:rPr>
  </w:style>
  <w:style w:type="character" w:styleId="ListLabel1942">
    <w:name w:val="ListLabel 1942"/>
    <w:qFormat/>
    <w:rPr>
      <w:rFonts w:cs="OpenSymbol"/>
    </w:rPr>
  </w:style>
  <w:style w:type="character" w:styleId="ListLabel1943">
    <w:name w:val="ListLabel 1943"/>
    <w:qFormat/>
    <w:rPr>
      <w:rFonts w:cs="Symbol"/>
      <w:b w:val="false"/>
      <w:sz w:val="24"/>
    </w:rPr>
  </w:style>
  <w:style w:type="character" w:styleId="ListLabel1944">
    <w:name w:val="ListLabel 1944"/>
    <w:qFormat/>
    <w:rPr>
      <w:rFonts w:cs="OpenSymbol"/>
    </w:rPr>
  </w:style>
  <w:style w:type="character" w:styleId="ListLabel1945">
    <w:name w:val="ListLabel 1945"/>
    <w:qFormat/>
    <w:rPr>
      <w:rFonts w:cs="OpenSymbol"/>
    </w:rPr>
  </w:style>
  <w:style w:type="character" w:styleId="ListLabel1946">
    <w:name w:val="ListLabel 1946"/>
    <w:qFormat/>
    <w:rPr>
      <w:rFonts w:cs="Symbol"/>
      <w:b w:val="false"/>
      <w:sz w:val="24"/>
    </w:rPr>
  </w:style>
  <w:style w:type="character" w:styleId="ListLabel1947">
    <w:name w:val="ListLabel 1947"/>
    <w:qFormat/>
    <w:rPr>
      <w:rFonts w:cs="OpenSymbol"/>
    </w:rPr>
  </w:style>
  <w:style w:type="character" w:styleId="ListLabel1948">
    <w:name w:val="ListLabel 1948"/>
    <w:qFormat/>
    <w:rPr>
      <w:rFonts w:cs="OpenSymbol"/>
    </w:rPr>
  </w:style>
  <w:style w:type="character" w:styleId="ListLabel1949">
    <w:name w:val="ListLabel 1949"/>
    <w:qFormat/>
    <w:rPr>
      <w:rFonts w:ascii="Times New Roman" w:hAnsi="Times New Roman" w:cs="Symbol"/>
      <w:b/>
      <w:sz w:val="22"/>
    </w:rPr>
  </w:style>
  <w:style w:type="character" w:styleId="ListLabel1950">
    <w:name w:val="ListLabel 1950"/>
    <w:qFormat/>
    <w:rPr>
      <w:rFonts w:cs="OpenSymbol"/>
    </w:rPr>
  </w:style>
  <w:style w:type="character" w:styleId="ListLabel1951">
    <w:name w:val="ListLabel 1951"/>
    <w:qFormat/>
    <w:rPr>
      <w:rFonts w:cs="OpenSymbol"/>
    </w:rPr>
  </w:style>
  <w:style w:type="character" w:styleId="ListLabel1952">
    <w:name w:val="ListLabel 1952"/>
    <w:qFormat/>
    <w:rPr>
      <w:rFonts w:cs="Symbol"/>
    </w:rPr>
  </w:style>
  <w:style w:type="character" w:styleId="ListLabel1953">
    <w:name w:val="ListLabel 1953"/>
    <w:qFormat/>
    <w:rPr>
      <w:rFonts w:cs="OpenSymbol"/>
    </w:rPr>
  </w:style>
  <w:style w:type="character" w:styleId="ListLabel1954">
    <w:name w:val="ListLabel 1954"/>
    <w:qFormat/>
    <w:rPr>
      <w:rFonts w:cs="OpenSymbol"/>
    </w:rPr>
  </w:style>
  <w:style w:type="character" w:styleId="ListLabel1955">
    <w:name w:val="ListLabel 1955"/>
    <w:qFormat/>
    <w:rPr>
      <w:rFonts w:cs="Symbol"/>
    </w:rPr>
  </w:style>
  <w:style w:type="character" w:styleId="ListLabel1956">
    <w:name w:val="ListLabel 1956"/>
    <w:qFormat/>
    <w:rPr>
      <w:rFonts w:cs="OpenSymbol"/>
    </w:rPr>
  </w:style>
  <w:style w:type="character" w:styleId="ListLabel1957">
    <w:name w:val="ListLabel 1957"/>
    <w:qFormat/>
    <w:rPr>
      <w:rFonts w:cs="OpenSymbol"/>
    </w:rPr>
  </w:style>
  <w:style w:type="character" w:styleId="ListLabel1958">
    <w:name w:val="ListLabel 1958"/>
    <w:qFormat/>
    <w:rPr>
      <w:rFonts w:ascii="Times New Roman" w:hAnsi="Times New Roman" w:cs="Symbol"/>
      <w:b/>
      <w:sz w:val="22"/>
    </w:rPr>
  </w:style>
  <w:style w:type="character" w:styleId="ListLabel1959">
    <w:name w:val="ListLabel 1959"/>
    <w:qFormat/>
    <w:rPr>
      <w:rFonts w:cs="OpenSymbol"/>
    </w:rPr>
  </w:style>
  <w:style w:type="character" w:styleId="ListLabel1960">
    <w:name w:val="ListLabel 1960"/>
    <w:qFormat/>
    <w:rPr>
      <w:rFonts w:cs="OpenSymbol"/>
    </w:rPr>
  </w:style>
  <w:style w:type="character" w:styleId="ListLabel1961">
    <w:name w:val="ListLabel 1961"/>
    <w:qFormat/>
    <w:rPr>
      <w:rFonts w:cs="Symbol"/>
    </w:rPr>
  </w:style>
  <w:style w:type="character" w:styleId="ListLabel1962">
    <w:name w:val="ListLabel 1962"/>
    <w:qFormat/>
    <w:rPr>
      <w:rFonts w:cs="OpenSymbol"/>
    </w:rPr>
  </w:style>
  <w:style w:type="character" w:styleId="ListLabel1963">
    <w:name w:val="ListLabel 1963"/>
    <w:qFormat/>
    <w:rPr>
      <w:rFonts w:cs="OpenSymbol"/>
    </w:rPr>
  </w:style>
  <w:style w:type="character" w:styleId="ListLabel1964">
    <w:name w:val="ListLabel 1964"/>
    <w:qFormat/>
    <w:rPr>
      <w:rFonts w:cs="Symbol"/>
    </w:rPr>
  </w:style>
  <w:style w:type="character" w:styleId="ListLabel1965">
    <w:name w:val="ListLabel 1965"/>
    <w:qFormat/>
    <w:rPr>
      <w:rFonts w:cs="OpenSymbol"/>
    </w:rPr>
  </w:style>
  <w:style w:type="character" w:styleId="ListLabel1966">
    <w:name w:val="ListLabel 1966"/>
    <w:qFormat/>
    <w:rPr>
      <w:rFonts w:cs="OpenSymbol"/>
    </w:rPr>
  </w:style>
  <w:style w:type="character" w:styleId="ListLabel1967">
    <w:name w:val="ListLabel 1967"/>
    <w:qFormat/>
    <w:rPr>
      <w:rFonts w:ascii="Times New Roman" w:hAnsi="Times New Roman" w:cs="Symbol"/>
      <w:b/>
      <w:sz w:val="22"/>
    </w:rPr>
  </w:style>
  <w:style w:type="character" w:styleId="ListLabel1968">
    <w:name w:val="ListLabel 1968"/>
    <w:qFormat/>
    <w:rPr>
      <w:rFonts w:cs="OpenSymbol"/>
    </w:rPr>
  </w:style>
  <w:style w:type="character" w:styleId="ListLabel1969">
    <w:name w:val="ListLabel 1969"/>
    <w:qFormat/>
    <w:rPr>
      <w:rFonts w:cs="OpenSymbol"/>
    </w:rPr>
  </w:style>
  <w:style w:type="character" w:styleId="ListLabel1970">
    <w:name w:val="ListLabel 1970"/>
    <w:qFormat/>
    <w:rPr>
      <w:rFonts w:cs="Symbol"/>
    </w:rPr>
  </w:style>
  <w:style w:type="character" w:styleId="ListLabel1971">
    <w:name w:val="ListLabel 1971"/>
    <w:qFormat/>
    <w:rPr>
      <w:rFonts w:cs="OpenSymbol"/>
    </w:rPr>
  </w:style>
  <w:style w:type="character" w:styleId="ListLabel1972">
    <w:name w:val="ListLabel 1972"/>
    <w:qFormat/>
    <w:rPr>
      <w:rFonts w:cs="OpenSymbol"/>
    </w:rPr>
  </w:style>
  <w:style w:type="character" w:styleId="ListLabel1973">
    <w:name w:val="ListLabel 1973"/>
    <w:qFormat/>
    <w:rPr>
      <w:rFonts w:cs="Symbol"/>
    </w:rPr>
  </w:style>
  <w:style w:type="character" w:styleId="ListLabel1974">
    <w:name w:val="ListLabel 1974"/>
    <w:qFormat/>
    <w:rPr>
      <w:rFonts w:cs="OpenSymbol"/>
    </w:rPr>
  </w:style>
  <w:style w:type="character" w:styleId="ListLabel1975">
    <w:name w:val="ListLabel 1975"/>
    <w:qFormat/>
    <w:rPr>
      <w:rFonts w:cs="OpenSymbol"/>
    </w:rPr>
  </w:style>
  <w:style w:type="character" w:styleId="ListLabel1976">
    <w:name w:val="ListLabel 1976"/>
    <w:qFormat/>
    <w:rPr>
      <w:rFonts w:ascii="Times New Roman" w:hAnsi="Times New Roman" w:cs="Symbol"/>
      <w:b/>
      <w:sz w:val="22"/>
    </w:rPr>
  </w:style>
  <w:style w:type="character" w:styleId="ListLabel1977">
    <w:name w:val="ListLabel 1977"/>
    <w:qFormat/>
    <w:rPr>
      <w:rFonts w:cs="OpenSymbol"/>
    </w:rPr>
  </w:style>
  <w:style w:type="character" w:styleId="ListLabel1978">
    <w:name w:val="ListLabel 1978"/>
    <w:qFormat/>
    <w:rPr>
      <w:rFonts w:cs="OpenSymbol"/>
    </w:rPr>
  </w:style>
  <w:style w:type="character" w:styleId="ListLabel1979">
    <w:name w:val="ListLabel 1979"/>
    <w:qFormat/>
    <w:rPr>
      <w:rFonts w:cs="Symbol"/>
    </w:rPr>
  </w:style>
  <w:style w:type="character" w:styleId="ListLabel1980">
    <w:name w:val="ListLabel 1980"/>
    <w:qFormat/>
    <w:rPr>
      <w:rFonts w:cs="OpenSymbol"/>
    </w:rPr>
  </w:style>
  <w:style w:type="character" w:styleId="ListLabel1981">
    <w:name w:val="ListLabel 1981"/>
    <w:qFormat/>
    <w:rPr>
      <w:rFonts w:cs="OpenSymbol"/>
    </w:rPr>
  </w:style>
  <w:style w:type="character" w:styleId="ListLabel1982">
    <w:name w:val="ListLabel 1982"/>
    <w:qFormat/>
    <w:rPr>
      <w:rFonts w:cs="Symbol"/>
    </w:rPr>
  </w:style>
  <w:style w:type="character" w:styleId="ListLabel1983">
    <w:name w:val="ListLabel 1983"/>
    <w:qFormat/>
    <w:rPr>
      <w:rFonts w:cs="OpenSymbol"/>
    </w:rPr>
  </w:style>
  <w:style w:type="character" w:styleId="ListLabel1984">
    <w:name w:val="ListLabel 1984"/>
    <w:qFormat/>
    <w:rPr>
      <w:rFonts w:cs="OpenSymbol"/>
    </w:rPr>
  </w:style>
  <w:style w:type="character" w:styleId="ListLabel1985">
    <w:name w:val="ListLabel 1985"/>
    <w:qFormat/>
    <w:rPr>
      <w:rFonts w:ascii="Times New Roman" w:hAnsi="Times New Roman" w:cs="Symbol"/>
      <w:b/>
      <w:sz w:val="22"/>
    </w:rPr>
  </w:style>
  <w:style w:type="character" w:styleId="ListLabel1986">
    <w:name w:val="ListLabel 1986"/>
    <w:qFormat/>
    <w:rPr>
      <w:rFonts w:cs="OpenSymbol"/>
    </w:rPr>
  </w:style>
  <w:style w:type="character" w:styleId="ListLabel1987">
    <w:name w:val="ListLabel 1987"/>
    <w:qFormat/>
    <w:rPr>
      <w:rFonts w:cs="OpenSymbol"/>
    </w:rPr>
  </w:style>
  <w:style w:type="character" w:styleId="ListLabel1988">
    <w:name w:val="ListLabel 1988"/>
    <w:qFormat/>
    <w:rPr>
      <w:rFonts w:cs="Symbol"/>
    </w:rPr>
  </w:style>
  <w:style w:type="character" w:styleId="ListLabel1989">
    <w:name w:val="ListLabel 1989"/>
    <w:qFormat/>
    <w:rPr>
      <w:rFonts w:cs="OpenSymbol"/>
    </w:rPr>
  </w:style>
  <w:style w:type="character" w:styleId="ListLabel1990">
    <w:name w:val="ListLabel 1990"/>
    <w:qFormat/>
    <w:rPr>
      <w:rFonts w:cs="OpenSymbol"/>
    </w:rPr>
  </w:style>
  <w:style w:type="character" w:styleId="ListLabel1991">
    <w:name w:val="ListLabel 1991"/>
    <w:qFormat/>
    <w:rPr>
      <w:rFonts w:cs="Symbol"/>
    </w:rPr>
  </w:style>
  <w:style w:type="character" w:styleId="ListLabel1992">
    <w:name w:val="ListLabel 1992"/>
    <w:qFormat/>
    <w:rPr>
      <w:rFonts w:cs="OpenSymbol"/>
    </w:rPr>
  </w:style>
  <w:style w:type="character" w:styleId="ListLabel1993">
    <w:name w:val="ListLabel 1993"/>
    <w:qFormat/>
    <w:rPr>
      <w:rFonts w:cs="OpenSymbol"/>
    </w:rPr>
  </w:style>
  <w:style w:type="character" w:styleId="ListLabel1994">
    <w:name w:val="ListLabel 1994"/>
    <w:qFormat/>
    <w:rPr>
      <w:rFonts w:ascii="Times New Roman" w:hAnsi="Times New Roman" w:cs="Symbol"/>
      <w:b/>
      <w:sz w:val="22"/>
    </w:rPr>
  </w:style>
  <w:style w:type="character" w:styleId="ListLabel1995">
    <w:name w:val="ListLabel 1995"/>
    <w:qFormat/>
    <w:rPr>
      <w:rFonts w:cs="OpenSymbol"/>
    </w:rPr>
  </w:style>
  <w:style w:type="character" w:styleId="ListLabel1996">
    <w:name w:val="ListLabel 1996"/>
    <w:qFormat/>
    <w:rPr>
      <w:rFonts w:cs="OpenSymbol"/>
    </w:rPr>
  </w:style>
  <w:style w:type="character" w:styleId="ListLabel1997">
    <w:name w:val="ListLabel 1997"/>
    <w:qFormat/>
    <w:rPr>
      <w:rFonts w:cs="Symbol"/>
    </w:rPr>
  </w:style>
  <w:style w:type="character" w:styleId="ListLabel1998">
    <w:name w:val="ListLabel 1998"/>
    <w:qFormat/>
    <w:rPr>
      <w:rFonts w:cs="OpenSymbol"/>
    </w:rPr>
  </w:style>
  <w:style w:type="character" w:styleId="ListLabel1999">
    <w:name w:val="ListLabel 1999"/>
    <w:qFormat/>
    <w:rPr>
      <w:rFonts w:cs="OpenSymbol"/>
    </w:rPr>
  </w:style>
  <w:style w:type="character" w:styleId="ListLabel2000">
    <w:name w:val="ListLabel 2000"/>
    <w:qFormat/>
    <w:rPr>
      <w:rFonts w:cs="Symbol"/>
    </w:rPr>
  </w:style>
  <w:style w:type="character" w:styleId="ListLabel2001">
    <w:name w:val="ListLabel 2001"/>
    <w:qFormat/>
    <w:rPr>
      <w:rFonts w:cs="OpenSymbol"/>
    </w:rPr>
  </w:style>
  <w:style w:type="character" w:styleId="ListLabel2002">
    <w:name w:val="ListLabel 2002"/>
    <w:qFormat/>
    <w:rPr>
      <w:rFonts w:cs="OpenSymbol"/>
    </w:rPr>
  </w:style>
  <w:style w:type="character" w:styleId="ListLabel2003">
    <w:name w:val="ListLabel 2003"/>
    <w:qFormat/>
    <w:rPr>
      <w:rFonts w:cs="Symbol"/>
      <w:b w:val="false"/>
      <w:sz w:val="22"/>
    </w:rPr>
  </w:style>
  <w:style w:type="character" w:styleId="ListLabel2004">
    <w:name w:val="ListLabel 2004"/>
    <w:qFormat/>
    <w:rPr>
      <w:rFonts w:cs="Wingdings 2"/>
      <w:b/>
      <w:sz w:val="22"/>
    </w:rPr>
  </w:style>
  <w:style w:type="character" w:styleId="ListLabel2005">
    <w:name w:val="ListLabel 2005"/>
    <w:qFormat/>
    <w:rPr>
      <w:rFonts w:cs="OpenSymbol"/>
    </w:rPr>
  </w:style>
  <w:style w:type="character" w:styleId="ListLabel2006">
    <w:name w:val="ListLabel 2006"/>
    <w:qFormat/>
    <w:rPr>
      <w:rFonts w:cs="Symbol"/>
      <w:b w:val="false"/>
      <w:sz w:val="24"/>
    </w:rPr>
  </w:style>
  <w:style w:type="character" w:styleId="ListLabel2007">
    <w:name w:val="ListLabel 2007"/>
    <w:qFormat/>
    <w:rPr>
      <w:rFonts w:cs="Segoe UI"/>
      <w:sz w:val="22"/>
    </w:rPr>
  </w:style>
  <w:style w:type="character" w:styleId="ListLabel2008">
    <w:name w:val="ListLabel 2008"/>
    <w:qFormat/>
    <w:rPr>
      <w:rFonts w:cs="Segoe UI"/>
    </w:rPr>
  </w:style>
  <w:style w:type="character" w:styleId="ListLabel2009">
    <w:name w:val="ListLabel 2009"/>
    <w:qFormat/>
    <w:rPr>
      <w:rFonts w:cs="Symbol"/>
      <w:sz w:val="22"/>
    </w:rPr>
  </w:style>
  <w:style w:type="character" w:styleId="ListLabel2010">
    <w:name w:val="ListLabel 2010"/>
    <w:qFormat/>
    <w:rPr>
      <w:rFonts w:cs="OpenSymbol"/>
      <w:b w:val="false"/>
      <w:sz w:val="22"/>
    </w:rPr>
  </w:style>
  <w:style w:type="character" w:styleId="ListLabel2011">
    <w:name w:val="ListLabel 2011"/>
    <w:qFormat/>
    <w:rPr>
      <w:rFonts w:cs="Symbol"/>
      <w:b/>
      <w:sz w:val="22"/>
    </w:rPr>
  </w:style>
  <w:style w:type="character" w:styleId="ListLabel2012">
    <w:name w:val="ListLabel 2012"/>
    <w:qFormat/>
    <w:rPr>
      <w:rFonts w:cs="Symbol"/>
    </w:rPr>
  </w:style>
  <w:style w:type="character" w:styleId="ListLabel2013">
    <w:name w:val="ListLabel 2013"/>
    <w:qFormat/>
    <w:rPr>
      <w:rFonts w:cs="Symbol"/>
      <w:b w:val="false"/>
      <w:sz w:val="22"/>
    </w:rPr>
  </w:style>
  <w:style w:type="character" w:styleId="ListLabel2014">
    <w:name w:val="ListLabel 2014"/>
    <w:qFormat/>
    <w:rPr>
      <w:rFonts w:cs="Wingdings 2"/>
      <w:b/>
      <w:sz w:val="22"/>
    </w:rPr>
  </w:style>
  <w:style w:type="character" w:styleId="ListLabel2015">
    <w:name w:val="ListLabel 2015"/>
    <w:qFormat/>
    <w:rPr>
      <w:rFonts w:cs="OpenSymbol"/>
    </w:rPr>
  </w:style>
  <w:style w:type="character" w:styleId="ListLabel2016">
    <w:name w:val="ListLabel 2016"/>
    <w:qFormat/>
    <w:rPr>
      <w:rFonts w:cs="Symbol"/>
      <w:b w:val="false"/>
      <w:sz w:val="24"/>
    </w:rPr>
  </w:style>
  <w:style w:type="character" w:styleId="ListLabel2017">
    <w:name w:val="ListLabel 2017"/>
    <w:qFormat/>
    <w:rPr>
      <w:rFonts w:cs="Segoe UI"/>
      <w:sz w:val="22"/>
    </w:rPr>
  </w:style>
  <w:style w:type="character" w:styleId="ListLabel2018">
    <w:name w:val="ListLabel 2018"/>
    <w:qFormat/>
    <w:rPr>
      <w:rFonts w:cs="Segoe UI"/>
    </w:rPr>
  </w:style>
  <w:style w:type="character" w:styleId="ListLabel2019">
    <w:name w:val="ListLabel 2019"/>
    <w:qFormat/>
    <w:rPr>
      <w:rFonts w:cs="Symbol"/>
      <w:sz w:val="22"/>
    </w:rPr>
  </w:style>
  <w:style w:type="character" w:styleId="ListLabel2020">
    <w:name w:val="ListLabel 2020"/>
    <w:qFormat/>
    <w:rPr>
      <w:rFonts w:cs="OpenSymbol"/>
      <w:b w:val="false"/>
      <w:sz w:val="22"/>
    </w:rPr>
  </w:style>
  <w:style w:type="character" w:styleId="ListLabel2021">
    <w:name w:val="ListLabel 2021"/>
    <w:qFormat/>
    <w:rPr>
      <w:rFonts w:cs="Symbol"/>
      <w:b/>
      <w:sz w:val="22"/>
    </w:rPr>
  </w:style>
  <w:style w:type="character" w:styleId="ListLabel2022">
    <w:name w:val="ListLabel 2022"/>
    <w:qFormat/>
    <w:rPr>
      <w:rFonts w:cs="Symbol"/>
    </w:rPr>
  </w:style>
  <w:style w:type="character" w:styleId="ListLabel2023">
    <w:name w:val="ListLabel 2023"/>
    <w:qFormat/>
    <w:rPr>
      <w:rFonts w:ascii="Times New Roman" w:hAnsi="Times New Roman" w:cs="Symbol"/>
      <w:b w:val="false"/>
      <w:sz w:val="22"/>
    </w:rPr>
  </w:style>
  <w:style w:type="character" w:styleId="ListLabel2024">
    <w:name w:val="ListLabel 2024"/>
    <w:qFormat/>
    <w:rPr>
      <w:rFonts w:ascii="Times New Roman" w:hAnsi="Times New Roman" w:cs="Wingdings 2"/>
      <w:b/>
      <w:sz w:val="22"/>
    </w:rPr>
  </w:style>
  <w:style w:type="character" w:styleId="ListLabel2025">
    <w:name w:val="ListLabel 2025"/>
    <w:qFormat/>
    <w:rPr>
      <w:rFonts w:cs="OpenSymbol"/>
    </w:rPr>
  </w:style>
  <w:style w:type="character" w:styleId="ListLabel2026">
    <w:name w:val="ListLabel 2026"/>
    <w:qFormat/>
    <w:rPr>
      <w:rFonts w:cs="OpenSymbol"/>
    </w:rPr>
  </w:style>
  <w:style w:type="character" w:styleId="ListLabel2027">
    <w:name w:val="ListLabel 2027"/>
    <w:qFormat/>
    <w:rPr>
      <w:rFonts w:cs="Symbol"/>
      <w:b w:val="false"/>
      <w:sz w:val="24"/>
    </w:rPr>
  </w:style>
  <w:style w:type="character" w:styleId="ListLabel2028">
    <w:name w:val="ListLabel 2028"/>
    <w:qFormat/>
    <w:rPr>
      <w:rFonts w:cs="OpenSymbol"/>
    </w:rPr>
  </w:style>
  <w:style w:type="character" w:styleId="ListLabel2029">
    <w:name w:val="ListLabel 2029"/>
    <w:qFormat/>
    <w:rPr>
      <w:rFonts w:cs="OpenSymbol"/>
    </w:rPr>
  </w:style>
  <w:style w:type="character" w:styleId="ListLabel2030">
    <w:name w:val="ListLabel 2030"/>
    <w:qFormat/>
    <w:rPr>
      <w:rFonts w:cs="Symbol"/>
      <w:b w:val="false"/>
      <w:sz w:val="24"/>
    </w:rPr>
  </w:style>
  <w:style w:type="character" w:styleId="ListLabel2031">
    <w:name w:val="ListLabel 2031"/>
    <w:qFormat/>
    <w:rPr>
      <w:rFonts w:cs="OpenSymbol"/>
    </w:rPr>
  </w:style>
  <w:style w:type="character" w:styleId="ListLabel2032">
    <w:name w:val="ListLabel 2032"/>
    <w:qFormat/>
    <w:rPr>
      <w:rFonts w:cs="OpenSymbol"/>
    </w:rPr>
  </w:style>
  <w:style w:type="character" w:styleId="ListLabel2033">
    <w:name w:val="ListLabel 2033"/>
    <w:qFormat/>
    <w:rPr>
      <w:rFonts w:cs="Segoe UI"/>
      <w:sz w:val="22"/>
    </w:rPr>
  </w:style>
  <w:style w:type="character" w:styleId="ListLabel2034">
    <w:name w:val="ListLabel 2034"/>
    <w:qFormat/>
    <w:rPr>
      <w:rFonts w:cs="Segoe UI"/>
    </w:rPr>
  </w:style>
  <w:style w:type="character" w:styleId="ListLabel2035">
    <w:name w:val="ListLabel 2035"/>
    <w:qFormat/>
    <w:rPr>
      <w:rFonts w:cs="Segoe UI"/>
    </w:rPr>
  </w:style>
  <w:style w:type="character" w:styleId="ListLabel2036">
    <w:name w:val="ListLabel 2036"/>
    <w:qFormat/>
    <w:rPr>
      <w:rFonts w:cs="Segoe UI"/>
    </w:rPr>
  </w:style>
  <w:style w:type="character" w:styleId="ListLabel2037">
    <w:name w:val="ListLabel 2037"/>
    <w:qFormat/>
    <w:rPr>
      <w:rFonts w:cs="Segoe UI"/>
    </w:rPr>
  </w:style>
  <w:style w:type="character" w:styleId="ListLabel2038">
    <w:name w:val="ListLabel 2038"/>
    <w:qFormat/>
    <w:rPr>
      <w:rFonts w:cs="Segoe UI"/>
    </w:rPr>
  </w:style>
  <w:style w:type="character" w:styleId="ListLabel2039">
    <w:name w:val="ListLabel 2039"/>
    <w:qFormat/>
    <w:rPr>
      <w:rFonts w:cs="Segoe UI"/>
    </w:rPr>
  </w:style>
  <w:style w:type="character" w:styleId="ListLabel2040">
    <w:name w:val="ListLabel 2040"/>
    <w:qFormat/>
    <w:rPr>
      <w:rFonts w:cs="Segoe UI"/>
    </w:rPr>
  </w:style>
  <w:style w:type="character" w:styleId="ListLabel2041">
    <w:name w:val="ListLabel 2041"/>
    <w:qFormat/>
    <w:rPr>
      <w:rFonts w:cs="Segoe UI"/>
    </w:rPr>
  </w:style>
  <w:style w:type="character" w:styleId="ListLabel2042">
    <w:name w:val="ListLabel 2042"/>
    <w:qFormat/>
    <w:rPr>
      <w:rFonts w:cs="Symbol"/>
      <w:sz w:val="22"/>
    </w:rPr>
  </w:style>
  <w:style w:type="character" w:styleId="ListLabel2043">
    <w:name w:val="ListLabel 2043"/>
    <w:qFormat/>
    <w:rPr>
      <w:rFonts w:cs="OpenSymbol"/>
    </w:rPr>
  </w:style>
  <w:style w:type="character" w:styleId="ListLabel2044">
    <w:name w:val="ListLabel 2044"/>
    <w:qFormat/>
    <w:rPr>
      <w:rFonts w:cs="OpenSymbol"/>
    </w:rPr>
  </w:style>
  <w:style w:type="character" w:styleId="ListLabel2045">
    <w:name w:val="ListLabel 2045"/>
    <w:qFormat/>
    <w:rPr>
      <w:rFonts w:cs="Symbol"/>
      <w:b w:val="false"/>
      <w:sz w:val="24"/>
    </w:rPr>
  </w:style>
  <w:style w:type="character" w:styleId="ListLabel2046">
    <w:name w:val="ListLabel 2046"/>
    <w:qFormat/>
    <w:rPr>
      <w:rFonts w:cs="OpenSymbol"/>
    </w:rPr>
  </w:style>
  <w:style w:type="character" w:styleId="ListLabel2047">
    <w:name w:val="ListLabel 2047"/>
    <w:qFormat/>
    <w:rPr>
      <w:rFonts w:cs="OpenSymbol"/>
    </w:rPr>
  </w:style>
  <w:style w:type="character" w:styleId="ListLabel2048">
    <w:name w:val="ListLabel 2048"/>
    <w:qFormat/>
    <w:rPr>
      <w:rFonts w:cs="Symbol"/>
      <w:b w:val="false"/>
      <w:sz w:val="24"/>
    </w:rPr>
  </w:style>
  <w:style w:type="character" w:styleId="ListLabel2049">
    <w:name w:val="ListLabel 2049"/>
    <w:qFormat/>
    <w:rPr>
      <w:rFonts w:cs="OpenSymbol"/>
    </w:rPr>
  </w:style>
  <w:style w:type="character" w:styleId="ListLabel2050">
    <w:name w:val="ListLabel 2050"/>
    <w:qFormat/>
    <w:rPr>
      <w:rFonts w:cs="OpenSymbol"/>
    </w:rPr>
  </w:style>
  <w:style w:type="character" w:styleId="ListLabel2051">
    <w:name w:val="ListLabel 2051"/>
    <w:qFormat/>
    <w:rPr>
      <w:rFonts w:cs="Symbol"/>
      <w:sz w:val="22"/>
    </w:rPr>
  </w:style>
  <w:style w:type="character" w:styleId="ListLabel2052">
    <w:name w:val="ListLabel 2052"/>
    <w:qFormat/>
    <w:rPr>
      <w:rFonts w:cs="OpenSymbol"/>
    </w:rPr>
  </w:style>
  <w:style w:type="character" w:styleId="ListLabel2053">
    <w:name w:val="ListLabel 2053"/>
    <w:qFormat/>
    <w:rPr>
      <w:rFonts w:cs="OpenSymbol"/>
    </w:rPr>
  </w:style>
  <w:style w:type="character" w:styleId="ListLabel2054">
    <w:name w:val="ListLabel 2054"/>
    <w:qFormat/>
    <w:rPr>
      <w:rFonts w:cs="Symbol"/>
      <w:b w:val="false"/>
      <w:sz w:val="24"/>
    </w:rPr>
  </w:style>
  <w:style w:type="character" w:styleId="ListLabel2055">
    <w:name w:val="ListLabel 2055"/>
    <w:qFormat/>
    <w:rPr>
      <w:rFonts w:cs="OpenSymbol"/>
    </w:rPr>
  </w:style>
  <w:style w:type="character" w:styleId="ListLabel2056">
    <w:name w:val="ListLabel 2056"/>
    <w:qFormat/>
    <w:rPr>
      <w:rFonts w:cs="OpenSymbol"/>
    </w:rPr>
  </w:style>
  <w:style w:type="character" w:styleId="ListLabel2057">
    <w:name w:val="ListLabel 2057"/>
    <w:qFormat/>
    <w:rPr>
      <w:rFonts w:cs="Symbol"/>
      <w:b w:val="false"/>
      <w:sz w:val="24"/>
    </w:rPr>
  </w:style>
  <w:style w:type="character" w:styleId="ListLabel2058">
    <w:name w:val="ListLabel 2058"/>
    <w:qFormat/>
    <w:rPr>
      <w:rFonts w:cs="OpenSymbol"/>
    </w:rPr>
  </w:style>
  <w:style w:type="character" w:styleId="ListLabel2059">
    <w:name w:val="ListLabel 2059"/>
    <w:qFormat/>
    <w:rPr>
      <w:rFonts w:cs="OpenSymbol"/>
    </w:rPr>
  </w:style>
  <w:style w:type="character" w:styleId="ListLabel2060">
    <w:name w:val="ListLabel 2060"/>
    <w:qFormat/>
    <w:rPr>
      <w:rFonts w:cs="Symbol"/>
      <w:b w:val="false"/>
      <w:sz w:val="22"/>
    </w:rPr>
  </w:style>
  <w:style w:type="character" w:styleId="ListLabel2061">
    <w:name w:val="ListLabel 2061"/>
    <w:qFormat/>
    <w:rPr>
      <w:rFonts w:cs="OpenSymbol"/>
      <w:b w:val="false"/>
      <w:sz w:val="22"/>
    </w:rPr>
  </w:style>
  <w:style w:type="character" w:styleId="ListLabel2062">
    <w:name w:val="ListLabel 2062"/>
    <w:qFormat/>
    <w:rPr>
      <w:rFonts w:cs="OpenSymbol"/>
    </w:rPr>
  </w:style>
  <w:style w:type="character" w:styleId="ListLabel2063">
    <w:name w:val="ListLabel 2063"/>
    <w:qFormat/>
    <w:rPr>
      <w:rFonts w:cs="Symbol"/>
      <w:b w:val="false"/>
      <w:sz w:val="24"/>
    </w:rPr>
  </w:style>
  <w:style w:type="character" w:styleId="ListLabel2064">
    <w:name w:val="ListLabel 2064"/>
    <w:qFormat/>
    <w:rPr>
      <w:rFonts w:cs="OpenSymbol"/>
    </w:rPr>
  </w:style>
  <w:style w:type="character" w:styleId="ListLabel2065">
    <w:name w:val="ListLabel 2065"/>
    <w:qFormat/>
    <w:rPr>
      <w:rFonts w:cs="OpenSymbol"/>
    </w:rPr>
  </w:style>
  <w:style w:type="character" w:styleId="ListLabel2066">
    <w:name w:val="ListLabel 2066"/>
    <w:qFormat/>
    <w:rPr>
      <w:rFonts w:cs="Symbol"/>
      <w:b w:val="false"/>
      <w:sz w:val="24"/>
    </w:rPr>
  </w:style>
  <w:style w:type="character" w:styleId="ListLabel2067">
    <w:name w:val="ListLabel 2067"/>
    <w:qFormat/>
    <w:rPr>
      <w:rFonts w:cs="OpenSymbol"/>
    </w:rPr>
  </w:style>
  <w:style w:type="character" w:styleId="ListLabel2068">
    <w:name w:val="ListLabel 2068"/>
    <w:qFormat/>
    <w:rPr>
      <w:rFonts w:cs="OpenSymbol"/>
    </w:rPr>
  </w:style>
  <w:style w:type="character" w:styleId="ListLabel2069">
    <w:name w:val="ListLabel 2069"/>
    <w:qFormat/>
    <w:rPr>
      <w:rFonts w:ascii="Times New Roman" w:hAnsi="Times New Roman" w:cs="Symbol"/>
      <w:b/>
      <w:sz w:val="22"/>
    </w:rPr>
  </w:style>
  <w:style w:type="character" w:styleId="ListLabel2070">
    <w:name w:val="ListLabel 2070"/>
    <w:qFormat/>
    <w:rPr>
      <w:rFonts w:cs="OpenSymbol"/>
    </w:rPr>
  </w:style>
  <w:style w:type="character" w:styleId="ListLabel2071">
    <w:name w:val="ListLabel 2071"/>
    <w:qFormat/>
    <w:rPr>
      <w:rFonts w:cs="OpenSymbol"/>
    </w:rPr>
  </w:style>
  <w:style w:type="character" w:styleId="ListLabel2072">
    <w:name w:val="ListLabel 2072"/>
    <w:qFormat/>
    <w:rPr>
      <w:rFonts w:cs="Symbol"/>
      <w:b w:val="false"/>
      <w:sz w:val="24"/>
    </w:rPr>
  </w:style>
  <w:style w:type="character" w:styleId="ListLabel2073">
    <w:name w:val="ListLabel 2073"/>
    <w:qFormat/>
    <w:rPr>
      <w:rFonts w:cs="OpenSymbol"/>
    </w:rPr>
  </w:style>
  <w:style w:type="character" w:styleId="ListLabel2074">
    <w:name w:val="ListLabel 2074"/>
    <w:qFormat/>
    <w:rPr>
      <w:rFonts w:cs="OpenSymbol"/>
    </w:rPr>
  </w:style>
  <w:style w:type="character" w:styleId="ListLabel2075">
    <w:name w:val="ListLabel 2075"/>
    <w:qFormat/>
    <w:rPr>
      <w:rFonts w:cs="Symbol"/>
      <w:b w:val="false"/>
      <w:sz w:val="24"/>
    </w:rPr>
  </w:style>
  <w:style w:type="character" w:styleId="ListLabel2076">
    <w:name w:val="ListLabel 2076"/>
    <w:qFormat/>
    <w:rPr>
      <w:rFonts w:cs="OpenSymbol"/>
    </w:rPr>
  </w:style>
  <w:style w:type="character" w:styleId="ListLabel2077">
    <w:name w:val="ListLabel 2077"/>
    <w:qFormat/>
    <w:rPr>
      <w:rFonts w:cs="OpenSymbol"/>
    </w:rPr>
  </w:style>
  <w:style w:type="character" w:styleId="ListLabel2078">
    <w:name w:val="ListLabel 2078"/>
    <w:qFormat/>
    <w:rPr>
      <w:rFonts w:ascii="Times New Roman" w:hAnsi="Times New Roman" w:cs="Symbol"/>
      <w:b/>
      <w:sz w:val="22"/>
    </w:rPr>
  </w:style>
  <w:style w:type="character" w:styleId="ListLabel2079">
    <w:name w:val="ListLabel 2079"/>
    <w:qFormat/>
    <w:rPr>
      <w:rFonts w:cs="OpenSymbol"/>
    </w:rPr>
  </w:style>
  <w:style w:type="character" w:styleId="ListLabel2080">
    <w:name w:val="ListLabel 2080"/>
    <w:qFormat/>
    <w:rPr>
      <w:rFonts w:cs="OpenSymbol"/>
    </w:rPr>
  </w:style>
  <w:style w:type="character" w:styleId="ListLabel2081">
    <w:name w:val="ListLabel 2081"/>
    <w:qFormat/>
    <w:rPr>
      <w:rFonts w:cs="Symbol"/>
    </w:rPr>
  </w:style>
  <w:style w:type="character" w:styleId="ListLabel2082">
    <w:name w:val="ListLabel 2082"/>
    <w:qFormat/>
    <w:rPr>
      <w:rFonts w:cs="OpenSymbol"/>
    </w:rPr>
  </w:style>
  <w:style w:type="character" w:styleId="ListLabel2083">
    <w:name w:val="ListLabel 2083"/>
    <w:qFormat/>
    <w:rPr>
      <w:rFonts w:cs="OpenSymbol"/>
    </w:rPr>
  </w:style>
  <w:style w:type="character" w:styleId="ListLabel2084">
    <w:name w:val="ListLabel 2084"/>
    <w:qFormat/>
    <w:rPr>
      <w:rFonts w:cs="Symbol"/>
    </w:rPr>
  </w:style>
  <w:style w:type="character" w:styleId="ListLabel2085">
    <w:name w:val="ListLabel 2085"/>
    <w:qFormat/>
    <w:rPr>
      <w:rFonts w:cs="OpenSymbol"/>
    </w:rPr>
  </w:style>
  <w:style w:type="character" w:styleId="ListLabel2086">
    <w:name w:val="ListLabel 2086"/>
    <w:qFormat/>
    <w:rPr>
      <w:rFonts w:cs="OpenSymbol"/>
    </w:rPr>
  </w:style>
  <w:style w:type="character" w:styleId="ListLabel2087">
    <w:name w:val="ListLabel 2087"/>
    <w:qFormat/>
    <w:rPr>
      <w:rFonts w:ascii="Times New Roman" w:hAnsi="Times New Roman" w:cs="Symbol"/>
      <w:b/>
      <w:sz w:val="22"/>
    </w:rPr>
  </w:style>
  <w:style w:type="character" w:styleId="ListLabel2088">
    <w:name w:val="ListLabel 2088"/>
    <w:qFormat/>
    <w:rPr>
      <w:rFonts w:cs="OpenSymbol"/>
    </w:rPr>
  </w:style>
  <w:style w:type="character" w:styleId="ListLabel2089">
    <w:name w:val="ListLabel 2089"/>
    <w:qFormat/>
    <w:rPr>
      <w:rFonts w:cs="OpenSymbol"/>
    </w:rPr>
  </w:style>
  <w:style w:type="character" w:styleId="ListLabel2090">
    <w:name w:val="ListLabel 2090"/>
    <w:qFormat/>
    <w:rPr>
      <w:rFonts w:cs="Symbol"/>
    </w:rPr>
  </w:style>
  <w:style w:type="character" w:styleId="ListLabel2091">
    <w:name w:val="ListLabel 2091"/>
    <w:qFormat/>
    <w:rPr>
      <w:rFonts w:cs="OpenSymbol"/>
    </w:rPr>
  </w:style>
  <w:style w:type="character" w:styleId="ListLabel2092">
    <w:name w:val="ListLabel 2092"/>
    <w:qFormat/>
    <w:rPr>
      <w:rFonts w:cs="OpenSymbol"/>
    </w:rPr>
  </w:style>
  <w:style w:type="character" w:styleId="ListLabel2093">
    <w:name w:val="ListLabel 2093"/>
    <w:qFormat/>
    <w:rPr>
      <w:rFonts w:cs="Symbol"/>
    </w:rPr>
  </w:style>
  <w:style w:type="character" w:styleId="ListLabel2094">
    <w:name w:val="ListLabel 2094"/>
    <w:qFormat/>
    <w:rPr>
      <w:rFonts w:cs="OpenSymbol"/>
    </w:rPr>
  </w:style>
  <w:style w:type="character" w:styleId="ListLabel2095">
    <w:name w:val="ListLabel 2095"/>
    <w:qFormat/>
    <w:rPr>
      <w:rFonts w:cs="OpenSymbol"/>
    </w:rPr>
  </w:style>
  <w:style w:type="character" w:styleId="ListLabel2096">
    <w:name w:val="ListLabel 2096"/>
    <w:qFormat/>
    <w:rPr>
      <w:rFonts w:ascii="Times New Roman" w:hAnsi="Times New Roman" w:cs="Symbol"/>
      <w:b/>
      <w:sz w:val="22"/>
    </w:rPr>
  </w:style>
  <w:style w:type="character" w:styleId="ListLabel2097">
    <w:name w:val="ListLabel 2097"/>
    <w:qFormat/>
    <w:rPr>
      <w:rFonts w:cs="OpenSymbol"/>
    </w:rPr>
  </w:style>
  <w:style w:type="character" w:styleId="ListLabel2098">
    <w:name w:val="ListLabel 2098"/>
    <w:qFormat/>
    <w:rPr>
      <w:rFonts w:cs="OpenSymbol"/>
    </w:rPr>
  </w:style>
  <w:style w:type="character" w:styleId="ListLabel2099">
    <w:name w:val="ListLabel 2099"/>
    <w:qFormat/>
    <w:rPr>
      <w:rFonts w:cs="Symbol"/>
    </w:rPr>
  </w:style>
  <w:style w:type="character" w:styleId="ListLabel2100">
    <w:name w:val="ListLabel 2100"/>
    <w:qFormat/>
    <w:rPr>
      <w:rFonts w:cs="OpenSymbol"/>
    </w:rPr>
  </w:style>
  <w:style w:type="character" w:styleId="ListLabel2101">
    <w:name w:val="ListLabel 2101"/>
    <w:qFormat/>
    <w:rPr>
      <w:rFonts w:cs="OpenSymbol"/>
    </w:rPr>
  </w:style>
  <w:style w:type="character" w:styleId="ListLabel2102">
    <w:name w:val="ListLabel 2102"/>
    <w:qFormat/>
    <w:rPr>
      <w:rFonts w:cs="Symbol"/>
    </w:rPr>
  </w:style>
  <w:style w:type="character" w:styleId="ListLabel2103">
    <w:name w:val="ListLabel 2103"/>
    <w:qFormat/>
    <w:rPr>
      <w:rFonts w:cs="OpenSymbol"/>
    </w:rPr>
  </w:style>
  <w:style w:type="character" w:styleId="ListLabel2104">
    <w:name w:val="ListLabel 2104"/>
    <w:qFormat/>
    <w:rPr>
      <w:rFonts w:cs="OpenSymbol"/>
    </w:rPr>
  </w:style>
  <w:style w:type="character" w:styleId="ListLabel2105">
    <w:name w:val="ListLabel 2105"/>
    <w:qFormat/>
    <w:rPr>
      <w:rFonts w:ascii="Times New Roman" w:hAnsi="Times New Roman" w:cs="Symbol"/>
      <w:b/>
      <w:sz w:val="22"/>
    </w:rPr>
  </w:style>
  <w:style w:type="character" w:styleId="ListLabel2106">
    <w:name w:val="ListLabel 2106"/>
    <w:qFormat/>
    <w:rPr>
      <w:rFonts w:cs="OpenSymbol"/>
    </w:rPr>
  </w:style>
  <w:style w:type="character" w:styleId="ListLabel2107">
    <w:name w:val="ListLabel 2107"/>
    <w:qFormat/>
    <w:rPr>
      <w:rFonts w:cs="OpenSymbol"/>
    </w:rPr>
  </w:style>
  <w:style w:type="character" w:styleId="ListLabel2108">
    <w:name w:val="ListLabel 2108"/>
    <w:qFormat/>
    <w:rPr>
      <w:rFonts w:cs="Symbol"/>
    </w:rPr>
  </w:style>
  <w:style w:type="character" w:styleId="ListLabel2109">
    <w:name w:val="ListLabel 2109"/>
    <w:qFormat/>
    <w:rPr>
      <w:rFonts w:cs="OpenSymbol"/>
    </w:rPr>
  </w:style>
  <w:style w:type="character" w:styleId="ListLabel2110">
    <w:name w:val="ListLabel 2110"/>
    <w:qFormat/>
    <w:rPr>
      <w:rFonts w:cs="OpenSymbol"/>
    </w:rPr>
  </w:style>
  <w:style w:type="character" w:styleId="ListLabel2111">
    <w:name w:val="ListLabel 2111"/>
    <w:qFormat/>
    <w:rPr>
      <w:rFonts w:cs="Symbol"/>
    </w:rPr>
  </w:style>
  <w:style w:type="character" w:styleId="ListLabel2112">
    <w:name w:val="ListLabel 2112"/>
    <w:qFormat/>
    <w:rPr>
      <w:rFonts w:cs="OpenSymbol"/>
    </w:rPr>
  </w:style>
  <w:style w:type="character" w:styleId="ListLabel2113">
    <w:name w:val="ListLabel 2113"/>
    <w:qFormat/>
    <w:rPr>
      <w:rFonts w:cs="OpenSymbol"/>
    </w:rPr>
  </w:style>
  <w:style w:type="character" w:styleId="ListLabel2114">
    <w:name w:val="ListLabel 2114"/>
    <w:qFormat/>
    <w:rPr>
      <w:rFonts w:ascii="Times New Roman" w:hAnsi="Times New Roman" w:cs="Symbol"/>
      <w:b/>
      <w:sz w:val="22"/>
    </w:rPr>
  </w:style>
  <w:style w:type="character" w:styleId="ListLabel2115">
    <w:name w:val="ListLabel 2115"/>
    <w:qFormat/>
    <w:rPr>
      <w:rFonts w:cs="OpenSymbol"/>
    </w:rPr>
  </w:style>
  <w:style w:type="character" w:styleId="ListLabel2116">
    <w:name w:val="ListLabel 2116"/>
    <w:qFormat/>
    <w:rPr>
      <w:rFonts w:cs="OpenSymbol"/>
    </w:rPr>
  </w:style>
  <w:style w:type="character" w:styleId="ListLabel2117">
    <w:name w:val="ListLabel 2117"/>
    <w:qFormat/>
    <w:rPr>
      <w:rFonts w:cs="Symbol"/>
    </w:rPr>
  </w:style>
  <w:style w:type="character" w:styleId="ListLabel2118">
    <w:name w:val="ListLabel 2118"/>
    <w:qFormat/>
    <w:rPr>
      <w:rFonts w:cs="OpenSymbol"/>
    </w:rPr>
  </w:style>
  <w:style w:type="character" w:styleId="ListLabel2119">
    <w:name w:val="ListLabel 2119"/>
    <w:qFormat/>
    <w:rPr>
      <w:rFonts w:cs="OpenSymbol"/>
    </w:rPr>
  </w:style>
  <w:style w:type="character" w:styleId="ListLabel2120">
    <w:name w:val="ListLabel 2120"/>
    <w:qFormat/>
    <w:rPr>
      <w:rFonts w:cs="Symbol"/>
    </w:rPr>
  </w:style>
  <w:style w:type="character" w:styleId="ListLabel2121">
    <w:name w:val="ListLabel 2121"/>
    <w:qFormat/>
    <w:rPr>
      <w:rFonts w:cs="OpenSymbol"/>
    </w:rPr>
  </w:style>
  <w:style w:type="character" w:styleId="ListLabel2122">
    <w:name w:val="ListLabel 2122"/>
    <w:qFormat/>
    <w:rPr>
      <w:rFonts w:cs="OpenSymbol"/>
    </w:rPr>
  </w:style>
  <w:style w:type="character" w:styleId="ListLabel2123">
    <w:name w:val="ListLabel 2123"/>
    <w:qFormat/>
    <w:rPr>
      <w:rFonts w:ascii="Times New Roman" w:hAnsi="Times New Roman" w:cs="Symbol"/>
      <w:b/>
      <w:sz w:val="22"/>
    </w:rPr>
  </w:style>
  <w:style w:type="character" w:styleId="ListLabel2124">
    <w:name w:val="ListLabel 2124"/>
    <w:qFormat/>
    <w:rPr>
      <w:rFonts w:cs="OpenSymbol"/>
    </w:rPr>
  </w:style>
  <w:style w:type="character" w:styleId="ListLabel2125">
    <w:name w:val="ListLabel 2125"/>
    <w:qFormat/>
    <w:rPr>
      <w:rFonts w:cs="OpenSymbol"/>
    </w:rPr>
  </w:style>
  <w:style w:type="character" w:styleId="ListLabel2126">
    <w:name w:val="ListLabel 2126"/>
    <w:qFormat/>
    <w:rPr>
      <w:rFonts w:cs="Symbol"/>
    </w:rPr>
  </w:style>
  <w:style w:type="character" w:styleId="ListLabel2127">
    <w:name w:val="ListLabel 2127"/>
    <w:qFormat/>
    <w:rPr>
      <w:rFonts w:cs="OpenSymbol"/>
    </w:rPr>
  </w:style>
  <w:style w:type="character" w:styleId="ListLabel2128">
    <w:name w:val="ListLabel 2128"/>
    <w:qFormat/>
    <w:rPr>
      <w:rFonts w:cs="OpenSymbol"/>
    </w:rPr>
  </w:style>
  <w:style w:type="character" w:styleId="ListLabel2129">
    <w:name w:val="ListLabel 2129"/>
    <w:qFormat/>
    <w:rPr>
      <w:rFonts w:cs="Symbol"/>
    </w:rPr>
  </w:style>
  <w:style w:type="character" w:styleId="ListLabel2130">
    <w:name w:val="ListLabel 2130"/>
    <w:qFormat/>
    <w:rPr>
      <w:rFonts w:cs="OpenSymbol"/>
    </w:rPr>
  </w:style>
  <w:style w:type="character" w:styleId="ListLabel2131">
    <w:name w:val="ListLabel 2131"/>
    <w:qFormat/>
    <w:rPr>
      <w:rFonts w:cs="OpenSymbol"/>
    </w:rPr>
  </w:style>
  <w:style w:type="character" w:styleId="ListLabel2132">
    <w:name w:val="ListLabel 2132"/>
    <w:rPr>
      <w:rFonts w:cs="Symbol"/>
      <w:b w:val="false"/>
      <w:sz w:val="22"/>
    </w:rPr>
  </w:style>
  <w:style w:type="character" w:styleId="ListLabel2133">
    <w:name w:val="ListLabel 2133"/>
    <w:rPr>
      <w:rFonts w:cs="Wingdings 2"/>
      <w:b/>
      <w:sz w:val="22"/>
    </w:rPr>
  </w:style>
  <w:style w:type="character" w:styleId="ListLabel2134">
    <w:name w:val="ListLabel 2134"/>
    <w:rPr>
      <w:rFonts w:cs="OpenSymbol"/>
    </w:rPr>
  </w:style>
  <w:style w:type="character" w:styleId="ListLabel2135">
    <w:name w:val="ListLabel 2135"/>
    <w:rPr>
      <w:rFonts w:cs="Symbol"/>
      <w:b w:val="false"/>
      <w:sz w:val="24"/>
    </w:rPr>
  </w:style>
  <w:style w:type="character" w:styleId="ListLabel2136">
    <w:name w:val="ListLabel 2136"/>
    <w:rPr>
      <w:rFonts w:cs="Segoe UI"/>
      <w:sz w:val="22"/>
    </w:rPr>
  </w:style>
  <w:style w:type="character" w:styleId="ListLabel2137">
    <w:name w:val="ListLabel 2137"/>
    <w:rPr>
      <w:rFonts w:cs="Segoe UI"/>
    </w:rPr>
  </w:style>
  <w:style w:type="character" w:styleId="ListLabel2138">
    <w:name w:val="ListLabel 2138"/>
    <w:rPr>
      <w:rFonts w:cs="Symbol"/>
      <w:sz w:val="22"/>
    </w:rPr>
  </w:style>
  <w:style w:type="character" w:styleId="ListLabel2139">
    <w:name w:val="ListLabel 2139"/>
    <w:rPr>
      <w:rFonts w:cs="OpenSymbol"/>
      <w:b w:val="false"/>
      <w:sz w:val="22"/>
    </w:rPr>
  </w:style>
  <w:style w:type="character" w:styleId="ListLabel2140">
    <w:name w:val="ListLabel 2140"/>
    <w:rPr>
      <w:rFonts w:cs="Symbol"/>
      <w:b/>
      <w:sz w:val="22"/>
    </w:rPr>
  </w:style>
  <w:style w:type="character" w:styleId="ListLabel2141">
    <w:name w:val="ListLabel 2141"/>
    <w:rPr>
      <w:rFonts w:cs="Symbol"/>
    </w:rPr>
  </w:style>
  <w:style w:type="character" w:styleId="ListLabel2142">
    <w:name w:val="ListLabel 2142"/>
    <w:rPr>
      <w:rFonts w:cs="Symbol"/>
      <w:b w:val="false"/>
      <w:sz w:val="22"/>
    </w:rPr>
  </w:style>
  <w:style w:type="character" w:styleId="ListLabel2143">
    <w:name w:val="ListLabel 2143"/>
    <w:rPr>
      <w:rFonts w:cs="Wingdings 2"/>
      <w:b/>
      <w:sz w:val="22"/>
    </w:rPr>
  </w:style>
  <w:style w:type="character" w:styleId="ListLabel2144">
    <w:name w:val="ListLabel 2144"/>
    <w:rPr>
      <w:rFonts w:cs="OpenSymbol"/>
    </w:rPr>
  </w:style>
  <w:style w:type="character" w:styleId="ListLabel2145">
    <w:name w:val="ListLabel 2145"/>
    <w:rPr>
      <w:rFonts w:cs="Symbol"/>
      <w:b w:val="false"/>
      <w:sz w:val="24"/>
    </w:rPr>
  </w:style>
  <w:style w:type="character" w:styleId="ListLabel2146">
    <w:name w:val="ListLabel 2146"/>
    <w:rPr>
      <w:rFonts w:cs="Segoe UI"/>
      <w:sz w:val="22"/>
    </w:rPr>
  </w:style>
  <w:style w:type="character" w:styleId="ListLabel2147">
    <w:name w:val="ListLabel 2147"/>
    <w:rPr>
      <w:rFonts w:cs="Segoe UI"/>
    </w:rPr>
  </w:style>
  <w:style w:type="character" w:styleId="ListLabel2148">
    <w:name w:val="ListLabel 2148"/>
    <w:rPr>
      <w:rFonts w:cs="Symbol"/>
      <w:sz w:val="22"/>
    </w:rPr>
  </w:style>
  <w:style w:type="character" w:styleId="ListLabel2149">
    <w:name w:val="ListLabel 2149"/>
    <w:rPr>
      <w:rFonts w:cs="OpenSymbol"/>
      <w:b w:val="false"/>
      <w:sz w:val="22"/>
    </w:rPr>
  </w:style>
  <w:style w:type="character" w:styleId="ListLabel2150">
    <w:name w:val="ListLabel 2150"/>
    <w:rPr>
      <w:rFonts w:cs="Symbol"/>
      <w:b/>
      <w:sz w:val="22"/>
    </w:rPr>
  </w:style>
  <w:style w:type="character" w:styleId="ListLabel2151">
    <w:name w:val="ListLabel 2151"/>
    <w:rPr>
      <w:rFonts w:cs="Symbol"/>
    </w:rPr>
  </w:style>
  <w:style w:type="character" w:styleId="ListLabel2152">
    <w:name w:val="ListLabel 2152"/>
    <w:rPr>
      <w:rFonts w:cs="Symbol"/>
      <w:b w:val="false"/>
      <w:sz w:val="22"/>
    </w:rPr>
  </w:style>
  <w:style w:type="character" w:styleId="ListLabel2153">
    <w:name w:val="ListLabel 2153"/>
    <w:rPr>
      <w:rFonts w:cs="Wingdings 2"/>
      <w:b/>
      <w:sz w:val="22"/>
    </w:rPr>
  </w:style>
  <w:style w:type="character" w:styleId="ListLabel2154">
    <w:name w:val="ListLabel 2154"/>
    <w:rPr>
      <w:rFonts w:cs="OpenSymbol"/>
    </w:rPr>
  </w:style>
  <w:style w:type="character" w:styleId="ListLabel2155">
    <w:name w:val="ListLabel 2155"/>
    <w:rPr>
      <w:rFonts w:cs="Symbol"/>
      <w:b w:val="false"/>
      <w:sz w:val="24"/>
    </w:rPr>
  </w:style>
  <w:style w:type="character" w:styleId="ListLabel2156">
    <w:name w:val="ListLabel 2156"/>
    <w:rPr>
      <w:rFonts w:cs="Segoe UI"/>
      <w:sz w:val="22"/>
    </w:rPr>
  </w:style>
  <w:style w:type="character" w:styleId="ListLabel2157">
    <w:name w:val="ListLabel 2157"/>
    <w:rPr>
      <w:rFonts w:cs="Segoe UI"/>
    </w:rPr>
  </w:style>
  <w:style w:type="character" w:styleId="ListLabel2158">
    <w:name w:val="ListLabel 2158"/>
    <w:rPr>
      <w:rFonts w:cs="Symbol"/>
      <w:sz w:val="22"/>
    </w:rPr>
  </w:style>
  <w:style w:type="character" w:styleId="ListLabel2159">
    <w:name w:val="ListLabel 2159"/>
    <w:rPr>
      <w:rFonts w:cs="Symbol"/>
      <w:b/>
      <w:sz w:val="22"/>
    </w:rPr>
  </w:style>
  <w:style w:type="character" w:styleId="ListLabel2160">
    <w:name w:val="ListLabel 2160"/>
    <w:rPr>
      <w:rFonts w:cs="Symbol"/>
    </w:rPr>
  </w:style>
  <w:style w:type="character" w:styleId="ListLabel2161">
    <w:name w:val="ListLabel 2161"/>
    <w:rPr>
      <w:rFonts w:cs="Symbol"/>
      <w:b w:val="false"/>
      <w:sz w:val="22"/>
    </w:rPr>
  </w:style>
  <w:style w:type="character" w:styleId="ListLabel2162">
    <w:name w:val="ListLabel 2162"/>
    <w:rPr>
      <w:rFonts w:cs="Wingdings 2"/>
      <w:b/>
      <w:sz w:val="22"/>
    </w:rPr>
  </w:style>
  <w:style w:type="character" w:styleId="ListLabel2163">
    <w:name w:val="ListLabel 2163"/>
    <w:rPr>
      <w:rFonts w:cs="OpenSymbol"/>
    </w:rPr>
  </w:style>
  <w:style w:type="character" w:styleId="ListLabel2164">
    <w:name w:val="ListLabel 2164"/>
    <w:rPr>
      <w:rFonts w:cs="Symbol"/>
      <w:b w:val="false"/>
      <w:sz w:val="24"/>
    </w:rPr>
  </w:style>
  <w:style w:type="character" w:styleId="ListLabel2165">
    <w:name w:val="ListLabel 2165"/>
    <w:rPr>
      <w:rFonts w:cs="Segoe UI"/>
      <w:sz w:val="22"/>
    </w:rPr>
  </w:style>
  <w:style w:type="character" w:styleId="ListLabel2166">
    <w:name w:val="ListLabel 2166"/>
    <w:rPr>
      <w:rFonts w:cs="Segoe UI"/>
    </w:rPr>
  </w:style>
  <w:style w:type="character" w:styleId="ListLabel2167">
    <w:name w:val="ListLabel 2167"/>
    <w:rPr>
      <w:rFonts w:cs="Symbol"/>
      <w:sz w:val="22"/>
    </w:rPr>
  </w:style>
  <w:style w:type="character" w:styleId="ListLabel2168">
    <w:name w:val="ListLabel 2168"/>
    <w:rPr>
      <w:rFonts w:cs="Symbol"/>
      <w:b/>
      <w:sz w:val="22"/>
    </w:rPr>
  </w:style>
  <w:style w:type="character" w:styleId="ListLabel2169">
    <w:name w:val="ListLabel 2169"/>
    <w:rPr>
      <w:rFonts w:cs="Symbol"/>
    </w:rPr>
  </w:style>
  <w:style w:type="paragraph" w:styleId="Titolo">
    <w:name w:val="Titolo"/>
    <w:qFormat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 w:customStyle="1">
    <w:name w:val="Corpo del testo"/>
    <w:qFormat/>
    <w:basedOn w:val="Normal"/>
    <w:pPr>
      <w:widowControl w:val="false"/>
      <w:bidi w:val="0"/>
      <w:spacing w:lineRule="auto" w:line="288" w:before="0" w:after="140"/>
      <w:ind w:left="0" w:right="56" w:hanging="0"/>
      <w:jc w:val="both"/>
    </w:pPr>
    <w:rPr>
      <w:rFonts w:ascii="Times New Roman" w:hAnsi="Times New Roman" w:eastAsia="Times New Roman" w:cs="Times New Roman"/>
      <w:color w:val="00000A"/>
      <w:sz w:val="24"/>
      <w:szCs w:val="20"/>
      <w:u w:val="single"/>
      <w:lang w:val="it-IT" w:eastAsia="it-IT" w:bidi="ar-SA"/>
    </w:rPr>
  </w:style>
  <w:style w:type="paragraph" w:styleId="Elenco">
    <w:name w:val="Elenco"/>
    <w:basedOn w:val="Corpodeltesto"/>
    <w:pPr>
      <w:widowControl w:val="false"/>
      <w:bidi w:val="0"/>
      <w:jc w:val="left"/>
    </w:pPr>
    <w:rPr>
      <w:rFonts w:ascii="Times New Roman" w:hAnsi="Times New Roman" w:eastAsia="Times New Roman" w:cs="Mangal"/>
      <w:color w:val="00000A"/>
      <w:sz w:val="20"/>
      <w:szCs w:val="20"/>
      <w:lang w:val="it-IT" w:eastAsia="it-IT" w:bidi="ar-SA"/>
    </w:rPr>
  </w:style>
  <w:style w:type="paragraph" w:styleId="Didascalia">
    <w:name w:val="Didascalia"/>
    <w:qFormat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qFormat/>
    <w:basedOn w:val="Normal"/>
    <w:pPr>
      <w:widowControl w:val="false"/>
      <w:suppressLineNumbers/>
      <w:bidi w:val="0"/>
      <w:jc w:val="left"/>
    </w:pPr>
    <w:rPr>
      <w:rFonts w:ascii="Times New Roman" w:hAnsi="Times New Roman" w:eastAsia="Times New Roman" w:cs="Mangal"/>
      <w:color w:val="00000A"/>
      <w:sz w:val="24"/>
      <w:szCs w:val="20"/>
      <w:lang w:val="it-IT" w:eastAsia="it-IT" w:bidi="ar-SA"/>
    </w:rPr>
  </w:style>
  <w:style w:type="paragraph" w:styleId="Normale1" w:customStyle="1">
    <w:name w:val="Normale1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Titolo11" w:customStyle="1">
    <w:name w:val="Titolo1"/>
    <w:qFormat/>
    <w:basedOn w:val="Normale1"/>
    <w:pPr>
      <w:keepNext/>
      <w:widowControl w:val="false"/>
      <w:spacing w:before="240" w:after="120"/>
      <w:jc w:val="center"/>
    </w:pPr>
    <w:rPr>
      <w:rFonts w:ascii="Liberation Sans" w:hAnsi="Liberation Sans" w:eastAsia="Microsoft YaHei" w:cs="Mangal"/>
      <w:b/>
      <w:bCs/>
      <w:sz w:val="28"/>
      <w:szCs w:val="28"/>
      <w:lang w:eastAsia="it-IT"/>
    </w:rPr>
  </w:style>
  <w:style w:type="paragraph" w:styleId="Caption">
    <w:name w:val="caption"/>
    <w:qFormat/>
    <w:basedOn w:val="Normale1"/>
    <w:pPr>
      <w:suppressLineNumbers/>
      <w:spacing w:before="120" w:after="120"/>
    </w:pPr>
    <w:rPr>
      <w:rFonts w:cs="Mangal"/>
      <w:i/>
      <w:iCs/>
      <w:szCs w:val="24"/>
    </w:rPr>
  </w:style>
  <w:style w:type="paragraph" w:styleId="Pidipagina">
    <w:name w:val="Piè di pagina"/>
    <w:basedOn w:val="Normale1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qFormat/>
    <w:basedOn w:val="Normale1"/>
    <w:pPr/>
    <w:rPr/>
  </w:style>
  <w:style w:type="paragraph" w:styleId="Sche3" w:customStyle="1">
    <w:name w:val="sche_3"/>
    <w:qFormat/>
    <w:pPr>
      <w:widowControl w:val="false"/>
      <w:suppressAutoHyphens w:val="true"/>
      <w:overflowPunct w:val="tru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zh-CN" w:bidi="ar-SA"/>
    </w:rPr>
  </w:style>
  <w:style w:type="paragraph" w:styleId="NormalWeb">
    <w:name w:val="Normal (Web)"/>
    <w:qFormat/>
    <w:basedOn w:val="Normale1"/>
    <w:pPr>
      <w:spacing w:before="280" w:after="280"/>
    </w:pPr>
    <w:rPr>
      <w:rFonts w:ascii="Arial Unicode MS" w:hAnsi="Arial Unicode MS" w:eastAsia="Arial Unicode MS" w:cs="Arial Unicode MS"/>
      <w:szCs w:val="24"/>
    </w:rPr>
  </w:style>
  <w:style w:type="paragraph" w:styleId="ListParagraph">
    <w:name w:val="List Paragraph"/>
    <w:qFormat/>
    <w:basedOn w:val="Normal"/>
    <w:pPr>
      <w:ind w:left="708" w:right="0" w:hanging="0"/>
    </w:pPr>
    <w:rPr/>
  </w:style>
  <w:style w:type="paragraph" w:styleId="BalloonText">
    <w:name w:val="Balloon Text"/>
    <w:qFormat/>
    <w:basedOn w:val="Normale1"/>
    <w:pPr/>
    <w:rPr>
      <w:rFonts w:ascii="Tahoma" w:hAnsi="Tahoma" w:eastAsia="Tahoma" w:cs="Tahoma"/>
      <w:sz w:val="16"/>
      <w:szCs w:val="16"/>
    </w:rPr>
  </w:style>
  <w:style w:type="paragraph" w:styleId="Contenutocornice" w:customStyle="1">
    <w:name w:val="Contenuto cornice"/>
    <w:qFormat/>
    <w:basedOn w:val="Normale1"/>
    <w:pPr/>
    <w:rPr/>
  </w:style>
  <w:style w:type="paragraph" w:styleId="Contenutotabella" w:customStyle="1">
    <w:name w:val="Contenuto tabella"/>
    <w:qFormat/>
    <w:basedOn w:val="Normale1"/>
    <w:pPr>
      <w:suppressLineNumbers/>
    </w:pPr>
    <w:rPr/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Testocitato">
    <w:name w:val="Testo citato"/>
    <w:qFormat/>
    <w:basedOn w:val="Normal"/>
    <w:pPr/>
    <w:rPr/>
  </w:style>
  <w:style w:type="paragraph" w:styleId="Sottotitolo">
    <w:name w:val="Sottotitolo"/>
    <w:uiPriority w:val="11"/>
    <w:qFormat/>
    <w:basedOn w:val="Titolo11"/>
    <w:pPr>
      <w:spacing w:before="60" w:after="0"/>
      <w:jc w:val="center"/>
    </w:pPr>
    <w:rPr>
      <w:sz w:val="36"/>
      <w:szCs w:val="36"/>
    </w:rPr>
  </w:style>
  <w:style w:type="paragraph" w:styleId="Intestazione">
    <w:name w:val="Intestazione"/>
    <w:basedOn w:val="Normale1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pidipagina" w:customStyle="1">
    <w:name w:val="Nota a piè di pagina"/>
    <w:qFormat/>
    <w:basedOn w:val="Normale1"/>
    <w:pPr>
      <w:suppressLineNumbers/>
      <w:ind w:left="283" w:right="0" w:hanging="283"/>
    </w:pPr>
    <w:rPr>
      <w:sz w:val="20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000000"/>
      <w:sz w:val="24"/>
      <w:szCs w:val="24"/>
      <w:lang w:val="it-IT" w:eastAsia="zh-CN" w:bidi="hi-IN"/>
    </w:rPr>
  </w:style>
  <w:style w:type="paragraph" w:styleId="Western" w:customStyle="1">
    <w:name w:val="western"/>
    <w:qFormat/>
    <w:rsid w:val="00ee6ced"/>
    <w:basedOn w:val="Normal"/>
    <w:pPr>
      <w:spacing w:before="0" w:after="142"/>
      <w:jc w:val="both"/>
    </w:pPr>
    <w:rPr>
      <w:u w:val="single"/>
    </w:rPr>
  </w:style>
  <w:style w:type="paragraph" w:styleId="Paragrafoelenco">
    <w:name w:val="Paragrafo elenco"/>
    <w:qFormat/>
    <w:pPr>
      <w:widowControl w:val="false"/>
      <w:suppressAutoHyphens w:val="true"/>
      <w:overflowPunct w:val="true"/>
      <w:bidi w:val="0"/>
      <w:ind w:left="708" w:right="0" w:hanging="0"/>
      <w:jc w:val="left"/>
    </w:pPr>
    <w:rPr>
      <w:rFonts w:ascii="Liberation Serif" w:hAnsi="Liberation Serif" w:eastAsia="SimSun" w:cs="Arial Unicode MS"/>
      <w:color w:val="00000A"/>
      <w:sz w:val="24"/>
      <w:szCs w:val="24"/>
      <w:lang w:val="it-IT" w:eastAsia="zh-CN" w:bidi="hi-IN"/>
    </w:rPr>
  </w:style>
  <w:style w:type="paragraph" w:styleId="Normale">
    <w:name w:val="Normale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Titoloprincipale">
    <w:name w:val="Titolo principale"/>
    <w:qFormat/>
    <w:basedOn w:val="Titolo"/>
    <w:pPr>
      <w:jc w:val="left"/>
    </w:pPr>
    <w:rPr/>
  </w:style>
  <w:style w:type="paragraph" w:styleId="Citazione">
    <w:name w:val="Citazione"/>
    <w:qFormat/>
    <w:basedOn w:val="Normal"/>
    <w:pPr/>
    <w:rPr/>
  </w:style>
  <w:style w:type="paragraph" w:styleId="Numerazioneperbuste">
    <w:name w:val="Numerazione per buste"/>
    <w:qFormat/>
    <w:basedOn w:val="Normal"/>
    <w:pPr>
      <w:spacing w:lineRule="auto" w:line="360" w:before="120" w:after="120"/>
      <w:jc w:val="both"/>
    </w:pPr>
    <w:rPr>
      <w:rFonts w:ascii="Times New Roman" w:hAnsi="Times New Roman" w:eastAsia="Times New Roman"/>
      <w:sz w:val="24"/>
      <w:szCs w:val="24"/>
      <w:lang w:val="it-IT" w:eastAsia="it-IT"/>
    </w:rPr>
  </w:style>
  <w:style w:type="numbering" w:styleId="NoList" w:default="1">
    <w:name w:val="No List"/>
    <w:uiPriority w:val="99"/>
    <w:qFormat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2019-12-12T11:32:00Z</dcterms:created>
  <dc:language>it-IT</dc:language>
  <cp:lastPrinted>2020-01-08T09:42:34Z</cp:lastPrinted>
  <dcterms:modified xsi:type="dcterms:W3CDTF">2020-01-09T12:17:19Z</dcterms:modified>
  <cp:revision>54</cp:revision>
</cp:coreProperties>
</file>